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87ADD" w14:textId="37482CF4" w:rsidR="007C3CE1" w:rsidRPr="00996DC1" w:rsidRDefault="00AC434E" w:rsidP="00113811">
      <w:pPr>
        <w:spacing w:after="120" w:line="240" w:lineRule="auto"/>
        <w:jc w:val="both"/>
        <w:rPr>
          <w:rFonts w:ascii="Arial" w:eastAsia="Arial" w:hAnsi="Arial" w:cs="Arial"/>
          <w:b/>
          <w:bCs/>
          <w:color w:val="C00000"/>
          <w:sz w:val="32"/>
          <w:szCs w:val="32"/>
        </w:rPr>
      </w:pPr>
      <w:r w:rsidRPr="00996DC1">
        <w:rPr>
          <w:rFonts w:ascii="Arial" w:eastAsia="Arial" w:hAnsi="Arial" w:cs="Arial"/>
          <w:b/>
          <w:bCs/>
          <w:color w:val="C00000"/>
          <w:sz w:val="32"/>
          <w:szCs w:val="32"/>
        </w:rPr>
        <w:t xml:space="preserve">184 nowe pokoje </w:t>
      </w:r>
      <w:r w:rsidR="002F7AB1" w:rsidRPr="00996DC1">
        <w:rPr>
          <w:rFonts w:ascii="Arial" w:eastAsia="Arial" w:hAnsi="Arial" w:cs="Arial"/>
          <w:b/>
          <w:bCs/>
          <w:color w:val="C00000"/>
          <w:sz w:val="32"/>
          <w:szCs w:val="32"/>
        </w:rPr>
        <w:t xml:space="preserve">Leonardo </w:t>
      </w:r>
      <w:proofErr w:type="spellStart"/>
      <w:r w:rsidR="002F7AB1" w:rsidRPr="00996DC1">
        <w:rPr>
          <w:rFonts w:ascii="Arial" w:eastAsia="Arial" w:hAnsi="Arial" w:cs="Arial"/>
          <w:b/>
          <w:bCs/>
          <w:color w:val="C00000"/>
          <w:sz w:val="32"/>
          <w:szCs w:val="32"/>
        </w:rPr>
        <w:t>Royal</w:t>
      </w:r>
      <w:proofErr w:type="spellEnd"/>
      <w:r w:rsidR="002F7AB1" w:rsidRPr="00996DC1">
        <w:rPr>
          <w:rFonts w:ascii="Arial" w:eastAsia="Arial" w:hAnsi="Arial" w:cs="Arial"/>
          <w:b/>
          <w:bCs/>
          <w:color w:val="C00000"/>
          <w:sz w:val="32"/>
          <w:szCs w:val="32"/>
        </w:rPr>
        <w:t xml:space="preserve"> Warsaw</w:t>
      </w:r>
      <w:r w:rsidRPr="00996DC1">
        <w:rPr>
          <w:rFonts w:ascii="Arial" w:eastAsia="Arial" w:hAnsi="Arial" w:cs="Arial"/>
          <w:b/>
          <w:bCs/>
          <w:color w:val="C00000"/>
          <w:sz w:val="32"/>
          <w:szCs w:val="32"/>
        </w:rPr>
        <w:t xml:space="preserve"> </w:t>
      </w:r>
      <w:r w:rsidR="00007675" w:rsidRPr="00996DC1">
        <w:rPr>
          <w:rFonts w:ascii="Arial" w:eastAsia="Arial" w:hAnsi="Arial" w:cs="Arial"/>
          <w:b/>
          <w:bCs/>
          <w:color w:val="C00000"/>
          <w:sz w:val="32"/>
          <w:szCs w:val="32"/>
        </w:rPr>
        <w:t>– Polska kluczow</w:t>
      </w:r>
      <w:r w:rsidR="00404DEA" w:rsidRPr="00996DC1">
        <w:rPr>
          <w:rFonts w:ascii="Arial" w:eastAsia="Arial" w:hAnsi="Arial" w:cs="Arial"/>
          <w:b/>
          <w:bCs/>
          <w:color w:val="C00000"/>
          <w:sz w:val="32"/>
          <w:szCs w:val="32"/>
        </w:rPr>
        <w:t>ym ogniwem</w:t>
      </w:r>
      <w:r w:rsidR="00007675" w:rsidRPr="00996DC1">
        <w:rPr>
          <w:rFonts w:ascii="Arial" w:eastAsia="Arial" w:hAnsi="Arial" w:cs="Arial"/>
          <w:b/>
          <w:bCs/>
          <w:color w:val="C00000"/>
          <w:sz w:val="32"/>
          <w:szCs w:val="32"/>
        </w:rPr>
        <w:t xml:space="preserve"> strategii </w:t>
      </w:r>
      <w:r w:rsidR="00D708B5" w:rsidRPr="00996DC1">
        <w:rPr>
          <w:rFonts w:ascii="Arial" w:eastAsia="Arial" w:hAnsi="Arial" w:cs="Arial"/>
          <w:b/>
          <w:bCs/>
          <w:color w:val="C00000"/>
          <w:sz w:val="32"/>
          <w:szCs w:val="32"/>
        </w:rPr>
        <w:t xml:space="preserve">rozwoju Leonardo </w:t>
      </w:r>
      <w:proofErr w:type="spellStart"/>
      <w:r w:rsidR="00D708B5" w:rsidRPr="00996DC1">
        <w:rPr>
          <w:rFonts w:ascii="Arial" w:eastAsia="Arial" w:hAnsi="Arial" w:cs="Arial"/>
          <w:b/>
          <w:bCs/>
          <w:color w:val="C00000"/>
          <w:sz w:val="32"/>
          <w:szCs w:val="32"/>
        </w:rPr>
        <w:t>Hotels</w:t>
      </w:r>
      <w:proofErr w:type="spellEnd"/>
      <w:r w:rsidR="00D708B5" w:rsidRPr="00996DC1">
        <w:rPr>
          <w:rFonts w:ascii="Arial" w:eastAsia="Arial" w:hAnsi="Arial" w:cs="Arial"/>
          <w:b/>
          <w:bCs/>
          <w:color w:val="C00000"/>
          <w:sz w:val="32"/>
          <w:szCs w:val="32"/>
        </w:rPr>
        <w:t xml:space="preserve"> w</w:t>
      </w:r>
      <w:r w:rsidR="00007675" w:rsidRPr="00996DC1">
        <w:rPr>
          <w:rFonts w:ascii="Arial" w:eastAsia="Arial" w:hAnsi="Arial" w:cs="Arial"/>
          <w:b/>
          <w:bCs/>
          <w:color w:val="C00000"/>
          <w:sz w:val="32"/>
          <w:szCs w:val="32"/>
        </w:rPr>
        <w:t xml:space="preserve"> Europ</w:t>
      </w:r>
      <w:r w:rsidR="00D708B5" w:rsidRPr="00996DC1">
        <w:rPr>
          <w:rFonts w:ascii="Arial" w:eastAsia="Arial" w:hAnsi="Arial" w:cs="Arial"/>
          <w:b/>
          <w:bCs/>
          <w:color w:val="C00000"/>
          <w:sz w:val="32"/>
          <w:szCs w:val="32"/>
        </w:rPr>
        <w:t>ie</w:t>
      </w:r>
      <w:r w:rsidR="00007675" w:rsidRPr="00996DC1">
        <w:rPr>
          <w:rFonts w:ascii="Arial" w:eastAsia="Arial" w:hAnsi="Arial" w:cs="Arial"/>
          <w:b/>
          <w:bCs/>
          <w:color w:val="C00000"/>
          <w:sz w:val="32"/>
          <w:szCs w:val="32"/>
        </w:rPr>
        <w:t xml:space="preserve"> Centralnej</w:t>
      </w:r>
    </w:p>
    <w:p w14:paraId="470DFC05" w14:textId="36A41650" w:rsidR="00532F3A" w:rsidRPr="00996DC1" w:rsidRDefault="00F11977" w:rsidP="00113811">
      <w:pPr>
        <w:spacing w:after="12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996DC1">
        <w:rPr>
          <w:rFonts w:ascii="Arial" w:eastAsia="Arial" w:hAnsi="Arial" w:cs="Arial"/>
          <w:b/>
          <w:bCs/>
          <w:sz w:val="20"/>
          <w:szCs w:val="20"/>
        </w:rPr>
        <w:t xml:space="preserve">Już wkrótce </w:t>
      </w:r>
      <w:r w:rsidR="00833928" w:rsidRPr="00996DC1">
        <w:rPr>
          <w:rFonts w:ascii="Arial" w:eastAsia="Arial" w:hAnsi="Arial" w:cs="Arial"/>
          <w:b/>
          <w:bCs/>
          <w:sz w:val="20"/>
          <w:szCs w:val="20"/>
        </w:rPr>
        <w:t xml:space="preserve">Leonardo </w:t>
      </w:r>
      <w:proofErr w:type="spellStart"/>
      <w:r w:rsidR="00833928" w:rsidRPr="00996DC1">
        <w:rPr>
          <w:rFonts w:ascii="Arial" w:eastAsia="Arial" w:hAnsi="Arial" w:cs="Arial"/>
          <w:b/>
          <w:bCs/>
          <w:sz w:val="20"/>
          <w:szCs w:val="20"/>
        </w:rPr>
        <w:t>Royal</w:t>
      </w:r>
      <w:proofErr w:type="spellEnd"/>
      <w:r w:rsidR="00833928" w:rsidRPr="00996DC1">
        <w:rPr>
          <w:rFonts w:ascii="Arial" w:eastAsia="Arial" w:hAnsi="Arial" w:cs="Arial"/>
          <w:b/>
          <w:bCs/>
          <w:sz w:val="20"/>
          <w:szCs w:val="20"/>
        </w:rPr>
        <w:t xml:space="preserve"> Warsaw </w:t>
      </w:r>
      <w:r w:rsidR="00C44069" w:rsidRPr="00996DC1">
        <w:rPr>
          <w:rFonts w:ascii="Arial" w:eastAsia="Arial" w:hAnsi="Arial" w:cs="Arial"/>
          <w:b/>
          <w:bCs/>
          <w:sz w:val="20"/>
          <w:szCs w:val="20"/>
        </w:rPr>
        <w:t>otworzy</w:t>
      </w:r>
      <w:r w:rsidR="00833928" w:rsidRPr="00996DC1">
        <w:rPr>
          <w:rFonts w:ascii="Arial" w:eastAsia="Arial" w:hAnsi="Arial" w:cs="Arial"/>
          <w:b/>
          <w:bCs/>
          <w:sz w:val="20"/>
          <w:szCs w:val="20"/>
        </w:rPr>
        <w:t xml:space="preserve"> nowe skrzydło i powiększy się o 184 </w:t>
      </w:r>
      <w:r w:rsidR="00C47B66">
        <w:rPr>
          <w:rFonts w:ascii="Arial" w:eastAsia="Arial" w:hAnsi="Arial" w:cs="Arial"/>
          <w:b/>
          <w:bCs/>
          <w:sz w:val="20"/>
          <w:szCs w:val="20"/>
        </w:rPr>
        <w:t>now</w:t>
      </w:r>
      <w:r w:rsidR="0062158B">
        <w:rPr>
          <w:rFonts w:ascii="Arial" w:eastAsia="Arial" w:hAnsi="Arial" w:cs="Arial"/>
          <w:b/>
          <w:bCs/>
          <w:sz w:val="20"/>
          <w:szCs w:val="20"/>
        </w:rPr>
        <w:t>e</w:t>
      </w:r>
      <w:r w:rsidR="00E82FF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833928" w:rsidRPr="00996DC1">
        <w:rPr>
          <w:rFonts w:ascii="Arial" w:eastAsia="Arial" w:hAnsi="Arial" w:cs="Arial"/>
          <w:b/>
          <w:bCs/>
          <w:sz w:val="20"/>
          <w:szCs w:val="20"/>
        </w:rPr>
        <w:t>poko</w:t>
      </w:r>
      <w:r w:rsidR="0062158B">
        <w:rPr>
          <w:rFonts w:ascii="Arial" w:eastAsia="Arial" w:hAnsi="Arial" w:cs="Arial"/>
          <w:b/>
          <w:bCs/>
          <w:sz w:val="20"/>
          <w:szCs w:val="20"/>
        </w:rPr>
        <w:t>je</w:t>
      </w:r>
      <w:r w:rsidR="00AC434E" w:rsidRPr="00996DC1">
        <w:rPr>
          <w:rFonts w:ascii="Arial" w:eastAsia="Arial" w:hAnsi="Arial" w:cs="Arial"/>
          <w:b/>
          <w:bCs/>
          <w:sz w:val="20"/>
          <w:szCs w:val="20"/>
        </w:rPr>
        <w:t>.</w:t>
      </w:r>
      <w:r w:rsidR="00DE2DE4" w:rsidRPr="00996DC1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AC434E" w:rsidRPr="00996DC1">
        <w:rPr>
          <w:rFonts w:ascii="Arial" w:eastAsia="Arial" w:hAnsi="Arial" w:cs="Arial"/>
          <w:b/>
          <w:bCs/>
          <w:sz w:val="20"/>
          <w:szCs w:val="20"/>
        </w:rPr>
        <w:t>R</w:t>
      </w:r>
      <w:r w:rsidRPr="00996DC1">
        <w:rPr>
          <w:rFonts w:ascii="Arial" w:eastAsia="Arial" w:hAnsi="Arial" w:cs="Arial"/>
          <w:b/>
          <w:bCs/>
          <w:sz w:val="20"/>
          <w:szCs w:val="20"/>
        </w:rPr>
        <w:t>ozbudowa i r</w:t>
      </w:r>
      <w:r w:rsidR="00DE2DE4" w:rsidRPr="00996DC1">
        <w:rPr>
          <w:rFonts w:ascii="Arial" w:eastAsia="Arial" w:hAnsi="Arial" w:cs="Arial"/>
          <w:b/>
          <w:bCs/>
          <w:sz w:val="20"/>
          <w:szCs w:val="20"/>
        </w:rPr>
        <w:t>emont t</w:t>
      </w:r>
      <w:r w:rsidR="000D2D4B" w:rsidRPr="00996DC1">
        <w:rPr>
          <w:rFonts w:ascii="Arial" w:eastAsia="Arial" w:hAnsi="Arial" w:cs="Arial"/>
          <w:b/>
          <w:bCs/>
          <w:sz w:val="20"/>
          <w:szCs w:val="20"/>
        </w:rPr>
        <w:t>o</w:t>
      </w:r>
      <w:r w:rsidR="00DE2DE4" w:rsidRPr="00996DC1">
        <w:rPr>
          <w:rFonts w:ascii="Arial" w:eastAsia="Arial" w:hAnsi="Arial" w:cs="Arial"/>
          <w:b/>
          <w:bCs/>
          <w:sz w:val="20"/>
          <w:szCs w:val="20"/>
        </w:rPr>
        <w:t xml:space="preserve"> częś</w:t>
      </w:r>
      <w:r w:rsidR="000D2D4B" w:rsidRPr="00996DC1">
        <w:rPr>
          <w:rFonts w:ascii="Arial" w:eastAsia="Arial" w:hAnsi="Arial" w:cs="Arial"/>
          <w:b/>
          <w:bCs/>
          <w:sz w:val="20"/>
          <w:szCs w:val="20"/>
        </w:rPr>
        <w:t>ć</w:t>
      </w:r>
      <w:r w:rsidR="00DE2DE4" w:rsidRPr="00996DC1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3939EB" w:rsidRPr="00996DC1">
        <w:rPr>
          <w:rFonts w:ascii="Arial" w:eastAsia="Arial" w:hAnsi="Arial" w:cs="Arial"/>
          <w:b/>
          <w:bCs/>
          <w:sz w:val="20"/>
          <w:szCs w:val="20"/>
        </w:rPr>
        <w:t>strategii rozwoju</w:t>
      </w:r>
      <w:r w:rsidR="00DE2DE4" w:rsidRPr="00996DC1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505DD3">
        <w:rPr>
          <w:rFonts w:ascii="Arial" w:eastAsia="Arial" w:hAnsi="Arial" w:cs="Arial"/>
          <w:b/>
          <w:bCs/>
          <w:sz w:val="20"/>
          <w:szCs w:val="20"/>
        </w:rPr>
        <w:t xml:space="preserve">sieci Leonardo </w:t>
      </w:r>
      <w:proofErr w:type="spellStart"/>
      <w:r w:rsidR="00505DD3">
        <w:rPr>
          <w:rFonts w:ascii="Arial" w:eastAsia="Arial" w:hAnsi="Arial" w:cs="Arial"/>
          <w:b/>
          <w:bCs/>
          <w:sz w:val="20"/>
          <w:szCs w:val="20"/>
        </w:rPr>
        <w:t>Hotels</w:t>
      </w:r>
      <w:proofErr w:type="spellEnd"/>
      <w:r w:rsidR="00505DD3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DE2DE4" w:rsidRPr="00996DC1">
        <w:rPr>
          <w:rFonts w:ascii="Arial" w:eastAsia="Arial" w:hAnsi="Arial" w:cs="Arial"/>
          <w:b/>
          <w:bCs/>
          <w:sz w:val="20"/>
          <w:szCs w:val="20"/>
        </w:rPr>
        <w:t>w Europie Centralnej, dla której</w:t>
      </w:r>
      <w:r w:rsidRPr="00996DC1">
        <w:rPr>
          <w:rFonts w:ascii="Arial" w:eastAsia="Arial" w:hAnsi="Arial" w:cs="Arial"/>
          <w:b/>
          <w:bCs/>
          <w:sz w:val="20"/>
          <w:szCs w:val="20"/>
        </w:rPr>
        <w:t xml:space="preserve"> Polska to kluczowy </w:t>
      </w:r>
      <w:r w:rsidR="00DE2DE4" w:rsidRPr="00996DC1">
        <w:rPr>
          <w:rFonts w:ascii="Arial" w:eastAsia="Arial" w:hAnsi="Arial" w:cs="Arial"/>
          <w:b/>
          <w:bCs/>
          <w:sz w:val="20"/>
          <w:szCs w:val="20"/>
        </w:rPr>
        <w:t xml:space="preserve">rynek: </w:t>
      </w:r>
      <w:r w:rsidR="00DE2DE4" w:rsidRPr="00996DC1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Rozbudowa hotelu Leonardo </w:t>
      </w:r>
      <w:proofErr w:type="spellStart"/>
      <w:r w:rsidR="00DE2DE4" w:rsidRPr="00996DC1">
        <w:rPr>
          <w:rFonts w:ascii="Arial" w:eastAsia="Arial" w:hAnsi="Arial" w:cs="Arial"/>
          <w:b/>
          <w:bCs/>
          <w:i/>
          <w:iCs/>
          <w:sz w:val="20"/>
          <w:szCs w:val="20"/>
        </w:rPr>
        <w:t>Royal</w:t>
      </w:r>
      <w:proofErr w:type="spellEnd"/>
      <w:r w:rsidR="00DE2DE4" w:rsidRPr="00996DC1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Warsaw o kolejne pokoje podkreśla znaczenie polskiego rynku dla Leonardo </w:t>
      </w:r>
      <w:proofErr w:type="spellStart"/>
      <w:r w:rsidR="00DE2DE4" w:rsidRPr="00996DC1">
        <w:rPr>
          <w:rFonts w:ascii="Arial" w:eastAsia="Arial" w:hAnsi="Arial" w:cs="Arial"/>
          <w:b/>
          <w:bCs/>
          <w:i/>
          <w:iCs/>
          <w:sz w:val="20"/>
          <w:szCs w:val="20"/>
        </w:rPr>
        <w:t>Hotels</w:t>
      </w:r>
      <w:proofErr w:type="spellEnd"/>
      <w:r w:rsidR="00DE2DE4" w:rsidRPr="00996DC1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Central Europe</w:t>
      </w:r>
      <w:r w:rsidR="00DE2DE4" w:rsidRPr="00996DC1">
        <w:rPr>
          <w:rFonts w:ascii="Arial" w:eastAsia="Arial" w:hAnsi="Arial" w:cs="Arial"/>
          <w:b/>
          <w:bCs/>
          <w:sz w:val="20"/>
          <w:szCs w:val="20"/>
        </w:rPr>
        <w:t xml:space="preserve">, komentuje </w:t>
      </w:r>
      <w:proofErr w:type="spellStart"/>
      <w:r w:rsidR="00DE2DE4" w:rsidRPr="00996DC1">
        <w:rPr>
          <w:rFonts w:ascii="Arial" w:eastAsia="Arial" w:hAnsi="Arial" w:cs="Arial"/>
          <w:b/>
          <w:bCs/>
          <w:sz w:val="20"/>
          <w:szCs w:val="20"/>
        </w:rPr>
        <w:t>Yoram</w:t>
      </w:r>
      <w:proofErr w:type="spellEnd"/>
      <w:r w:rsidR="00DE2DE4" w:rsidRPr="00996DC1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="00DE2DE4" w:rsidRPr="00996DC1">
        <w:rPr>
          <w:rFonts w:ascii="Arial" w:eastAsia="Arial" w:hAnsi="Arial" w:cs="Arial"/>
          <w:b/>
          <w:bCs/>
          <w:sz w:val="20"/>
          <w:szCs w:val="20"/>
        </w:rPr>
        <w:t>Biton</w:t>
      </w:r>
      <w:proofErr w:type="spellEnd"/>
      <w:r w:rsidR="00DE2DE4" w:rsidRPr="00996DC1">
        <w:rPr>
          <w:rFonts w:ascii="Arial" w:eastAsia="Arial" w:hAnsi="Arial" w:cs="Arial"/>
          <w:b/>
          <w:bCs/>
          <w:sz w:val="20"/>
          <w:szCs w:val="20"/>
        </w:rPr>
        <w:t xml:space="preserve">, Dyrektor Zarządzający Leonardo </w:t>
      </w:r>
      <w:proofErr w:type="spellStart"/>
      <w:r w:rsidR="00DE2DE4" w:rsidRPr="00996DC1">
        <w:rPr>
          <w:rFonts w:ascii="Arial" w:eastAsia="Arial" w:hAnsi="Arial" w:cs="Arial"/>
          <w:b/>
          <w:bCs/>
          <w:sz w:val="20"/>
          <w:szCs w:val="20"/>
        </w:rPr>
        <w:t>Hotels</w:t>
      </w:r>
      <w:proofErr w:type="spellEnd"/>
      <w:r w:rsidR="00DE2DE4" w:rsidRPr="00996DC1">
        <w:rPr>
          <w:rFonts w:ascii="Arial" w:eastAsia="Arial" w:hAnsi="Arial" w:cs="Arial"/>
          <w:b/>
          <w:bCs/>
          <w:sz w:val="20"/>
          <w:szCs w:val="20"/>
        </w:rPr>
        <w:t xml:space="preserve"> Central Europe.</w:t>
      </w:r>
    </w:p>
    <w:p w14:paraId="37F697C8" w14:textId="77777777" w:rsidR="00C47B66" w:rsidRDefault="00C47B66" w:rsidP="00113811">
      <w:pPr>
        <w:spacing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5864EC8A" w14:textId="0C576E81" w:rsidR="00C3469B" w:rsidRPr="00996DC1" w:rsidRDefault="003B7F2B" w:rsidP="0011381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96DC1">
        <w:rPr>
          <w:rFonts w:ascii="Arial" w:hAnsi="Arial" w:cs="Arial"/>
          <w:b/>
          <w:bCs/>
          <w:sz w:val="20"/>
          <w:szCs w:val="20"/>
        </w:rPr>
        <w:t xml:space="preserve">Leonardo </w:t>
      </w:r>
      <w:proofErr w:type="spellStart"/>
      <w:r w:rsidRPr="00996DC1">
        <w:rPr>
          <w:rFonts w:ascii="Arial" w:hAnsi="Arial" w:cs="Arial"/>
          <w:b/>
          <w:bCs/>
          <w:sz w:val="20"/>
          <w:szCs w:val="20"/>
        </w:rPr>
        <w:t>Royal</w:t>
      </w:r>
      <w:proofErr w:type="spellEnd"/>
      <w:r w:rsidRPr="00996DC1">
        <w:rPr>
          <w:rFonts w:ascii="Arial" w:hAnsi="Arial" w:cs="Arial"/>
          <w:b/>
          <w:bCs/>
          <w:sz w:val="20"/>
          <w:szCs w:val="20"/>
        </w:rPr>
        <w:t xml:space="preserve"> w Warszawie </w:t>
      </w:r>
      <w:r w:rsidR="00DB7773">
        <w:rPr>
          <w:rFonts w:ascii="Arial" w:hAnsi="Arial" w:cs="Arial"/>
          <w:b/>
          <w:bCs/>
          <w:sz w:val="20"/>
          <w:szCs w:val="20"/>
        </w:rPr>
        <w:t xml:space="preserve">powiększa </w:t>
      </w:r>
      <w:r w:rsidR="000D2D4B" w:rsidRPr="00996DC1">
        <w:rPr>
          <w:rFonts w:ascii="Arial" w:hAnsi="Arial" w:cs="Arial"/>
          <w:b/>
          <w:bCs/>
          <w:sz w:val="20"/>
          <w:szCs w:val="20"/>
        </w:rPr>
        <w:t>ofert</w:t>
      </w:r>
      <w:r w:rsidR="00DB7773">
        <w:rPr>
          <w:rFonts w:ascii="Arial" w:hAnsi="Arial" w:cs="Arial"/>
          <w:b/>
          <w:bCs/>
          <w:sz w:val="20"/>
          <w:szCs w:val="20"/>
        </w:rPr>
        <w:t>ę</w:t>
      </w:r>
      <w:r w:rsidR="000D2D4B" w:rsidRPr="00996DC1">
        <w:rPr>
          <w:rFonts w:ascii="Arial" w:hAnsi="Arial" w:cs="Arial"/>
          <w:b/>
          <w:bCs/>
          <w:sz w:val="20"/>
          <w:szCs w:val="20"/>
        </w:rPr>
        <w:t xml:space="preserve"> dla gości biznesowych</w:t>
      </w:r>
      <w:r w:rsidR="00505DD3">
        <w:rPr>
          <w:rFonts w:ascii="Arial" w:hAnsi="Arial" w:cs="Arial"/>
          <w:b/>
          <w:bCs/>
          <w:sz w:val="20"/>
          <w:szCs w:val="20"/>
        </w:rPr>
        <w:t xml:space="preserve"> i turystycznych</w:t>
      </w:r>
    </w:p>
    <w:p w14:paraId="3F7E4771" w14:textId="119F2EDA" w:rsidR="00FE7EEF" w:rsidRPr="00996DC1" w:rsidRDefault="00F11977" w:rsidP="0011381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6DC1">
        <w:rPr>
          <w:rFonts w:ascii="Arial" w:hAnsi="Arial" w:cs="Arial"/>
          <w:sz w:val="20"/>
          <w:szCs w:val="20"/>
        </w:rPr>
        <w:t xml:space="preserve">Wraz z początkiem </w:t>
      </w:r>
      <w:r w:rsidR="00833065" w:rsidRPr="00996DC1">
        <w:rPr>
          <w:rFonts w:ascii="Arial" w:hAnsi="Arial" w:cs="Arial"/>
          <w:sz w:val="20"/>
          <w:szCs w:val="20"/>
        </w:rPr>
        <w:t>lutego tego roku</w:t>
      </w:r>
      <w:r w:rsidR="008A51F4" w:rsidRPr="00996DC1">
        <w:rPr>
          <w:rFonts w:ascii="Arial" w:hAnsi="Arial" w:cs="Arial"/>
          <w:sz w:val="20"/>
          <w:szCs w:val="20"/>
        </w:rPr>
        <w:t xml:space="preserve"> </w:t>
      </w:r>
      <w:r w:rsidR="000D2D4B" w:rsidRPr="00996DC1">
        <w:rPr>
          <w:rFonts w:ascii="Arial" w:hAnsi="Arial" w:cs="Arial"/>
          <w:sz w:val="20"/>
          <w:szCs w:val="20"/>
        </w:rPr>
        <w:t>nastąpi</w:t>
      </w:r>
      <w:r w:rsidR="00F54364" w:rsidRPr="00996DC1">
        <w:rPr>
          <w:rFonts w:ascii="Arial" w:hAnsi="Arial" w:cs="Arial"/>
          <w:sz w:val="20"/>
          <w:szCs w:val="20"/>
        </w:rPr>
        <w:t>ło</w:t>
      </w:r>
      <w:r w:rsidR="000D2D4B" w:rsidRPr="00996DC1">
        <w:rPr>
          <w:rFonts w:ascii="Arial" w:hAnsi="Arial" w:cs="Arial"/>
          <w:sz w:val="20"/>
          <w:szCs w:val="20"/>
        </w:rPr>
        <w:t xml:space="preserve"> </w:t>
      </w:r>
      <w:r w:rsidR="008A51F4" w:rsidRPr="00996DC1">
        <w:rPr>
          <w:rFonts w:ascii="Arial" w:hAnsi="Arial" w:cs="Arial"/>
          <w:sz w:val="20"/>
          <w:szCs w:val="20"/>
        </w:rPr>
        <w:t>przyłączenie nowego</w:t>
      </w:r>
      <w:r w:rsidR="003939EB" w:rsidRPr="00996DC1">
        <w:rPr>
          <w:rFonts w:ascii="Arial" w:hAnsi="Arial" w:cs="Arial"/>
          <w:sz w:val="20"/>
          <w:szCs w:val="20"/>
        </w:rPr>
        <w:t xml:space="preserve"> skrzydła </w:t>
      </w:r>
      <w:r w:rsidR="00505DD3">
        <w:rPr>
          <w:rFonts w:ascii="Arial" w:hAnsi="Arial" w:cs="Arial"/>
          <w:sz w:val="20"/>
          <w:szCs w:val="20"/>
        </w:rPr>
        <w:t xml:space="preserve">warszawskiego wieżowca JM Tower </w:t>
      </w:r>
      <w:r w:rsidR="00DB7773">
        <w:rPr>
          <w:rFonts w:ascii="Arial" w:hAnsi="Arial" w:cs="Arial"/>
          <w:sz w:val="20"/>
          <w:szCs w:val="20"/>
        </w:rPr>
        <w:t xml:space="preserve">do hotelu </w:t>
      </w:r>
      <w:r w:rsidR="007800FD" w:rsidRPr="00996DC1">
        <w:rPr>
          <w:rFonts w:ascii="Arial" w:hAnsi="Arial" w:cs="Arial"/>
          <w:sz w:val="20"/>
          <w:szCs w:val="20"/>
        </w:rPr>
        <w:t xml:space="preserve">Leonardo </w:t>
      </w:r>
      <w:proofErr w:type="spellStart"/>
      <w:r w:rsidR="007800FD" w:rsidRPr="00996DC1">
        <w:rPr>
          <w:rFonts w:ascii="Arial" w:hAnsi="Arial" w:cs="Arial"/>
          <w:sz w:val="20"/>
          <w:szCs w:val="20"/>
        </w:rPr>
        <w:t>Roya</w:t>
      </w:r>
      <w:r w:rsidR="00157847" w:rsidRPr="00996DC1">
        <w:rPr>
          <w:rFonts w:ascii="Arial" w:hAnsi="Arial" w:cs="Arial"/>
          <w:sz w:val="20"/>
          <w:szCs w:val="20"/>
        </w:rPr>
        <w:t>l</w:t>
      </w:r>
      <w:proofErr w:type="spellEnd"/>
      <w:r w:rsidR="0014623B" w:rsidRPr="00996DC1">
        <w:rPr>
          <w:rFonts w:ascii="Arial" w:hAnsi="Arial" w:cs="Arial"/>
          <w:sz w:val="20"/>
          <w:szCs w:val="20"/>
        </w:rPr>
        <w:t xml:space="preserve"> Wars</w:t>
      </w:r>
      <w:r w:rsidR="00157847" w:rsidRPr="00996DC1">
        <w:rPr>
          <w:rFonts w:ascii="Arial" w:hAnsi="Arial" w:cs="Arial"/>
          <w:sz w:val="20"/>
          <w:szCs w:val="20"/>
        </w:rPr>
        <w:t>aw</w:t>
      </w:r>
      <w:r w:rsidR="00DB7773">
        <w:rPr>
          <w:rFonts w:ascii="Arial" w:hAnsi="Arial" w:cs="Arial"/>
          <w:sz w:val="20"/>
          <w:szCs w:val="20"/>
        </w:rPr>
        <w:t xml:space="preserve">. Już wiosną </w:t>
      </w:r>
      <w:r w:rsidR="00424232" w:rsidRPr="00996DC1">
        <w:rPr>
          <w:rFonts w:ascii="Arial" w:hAnsi="Arial" w:cs="Arial"/>
          <w:sz w:val="20"/>
          <w:szCs w:val="20"/>
        </w:rPr>
        <w:t xml:space="preserve">zostanie </w:t>
      </w:r>
      <w:r w:rsidR="00DB7773">
        <w:rPr>
          <w:rFonts w:ascii="Arial" w:hAnsi="Arial" w:cs="Arial"/>
          <w:sz w:val="20"/>
          <w:szCs w:val="20"/>
        </w:rPr>
        <w:t xml:space="preserve">ono oddane do </w:t>
      </w:r>
      <w:r w:rsidR="00505DD3">
        <w:rPr>
          <w:rFonts w:ascii="Arial" w:hAnsi="Arial" w:cs="Arial"/>
          <w:sz w:val="20"/>
          <w:szCs w:val="20"/>
        </w:rPr>
        <w:t>użytku</w:t>
      </w:r>
      <w:r w:rsidR="00996DC1">
        <w:rPr>
          <w:rFonts w:ascii="Arial" w:hAnsi="Arial" w:cs="Arial"/>
          <w:sz w:val="20"/>
          <w:szCs w:val="20"/>
        </w:rPr>
        <w:t xml:space="preserve">. </w:t>
      </w:r>
      <w:r w:rsidR="00996DC1" w:rsidRPr="00996DC1">
        <w:rPr>
          <w:rFonts w:ascii="Arial" w:hAnsi="Arial" w:cs="Arial"/>
          <w:sz w:val="20"/>
          <w:szCs w:val="20"/>
        </w:rPr>
        <w:t xml:space="preserve">Dotąd </w:t>
      </w:r>
      <w:r w:rsidR="000D2D4B" w:rsidRPr="00996DC1">
        <w:rPr>
          <w:rFonts w:ascii="Arial" w:hAnsi="Arial" w:cs="Arial"/>
          <w:sz w:val="20"/>
          <w:szCs w:val="20"/>
        </w:rPr>
        <w:t>hotel liczy</w:t>
      </w:r>
      <w:r w:rsidR="00996DC1" w:rsidRPr="00996DC1">
        <w:rPr>
          <w:rFonts w:ascii="Arial" w:hAnsi="Arial" w:cs="Arial"/>
          <w:sz w:val="20"/>
          <w:szCs w:val="20"/>
        </w:rPr>
        <w:t>ł</w:t>
      </w:r>
      <w:r w:rsidR="00F17857" w:rsidRPr="00996DC1">
        <w:rPr>
          <w:rFonts w:ascii="Arial" w:hAnsi="Arial" w:cs="Arial"/>
          <w:sz w:val="20"/>
          <w:szCs w:val="20"/>
        </w:rPr>
        <w:t xml:space="preserve"> </w:t>
      </w:r>
      <w:r w:rsidR="00AC434E" w:rsidRPr="00996DC1">
        <w:rPr>
          <w:rFonts w:ascii="Arial" w:hAnsi="Arial" w:cs="Arial"/>
          <w:sz w:val="20"/>
          <w:szCs w:val="20"/>
        </w:rPr>
        <w:t>178 poko</w:t>
      </w:r>
      <w:r w:rsidR="00F54364" w:rsidRPr="00996DC1">
        <w:rPr>
          <w:rFonts w:ascii="Arial" w:hAnsi="Arial" w:cs="Arial"/>
          <w:sz w:val="20"/>
          <w:szCs w:val="20"/>
        </w:rPr>
        <w:t>i</w:t>
      </w:r>
      <w:r w:rsidR="00C72BEF">
        <w:rPr>
          <w:rFonts w:ascii="Arial" w:hAnsi="Arial" w:cs="Arial"/>
          <w:sz w:val="20"/>
          <w:szCs w:val="20"/>
        </w:rPr>
        <w:t xml:space="preserve">, </w:t>
      </w:r>
      <w:r w:rsidR="00505DD3">
        <w:rPr>
          <w:rFonts w:ascii="Arial" w:hAnsi="Arial" w:cs="Arial"/>
          <w:sz w:val="20"/>
          <w:szCs w:val="20"/>
        </w:rPr>
        <w:t xml:space="preserve">znajdujących się na górnych piętrach budynku i </w:t>
      </w:r>
      <w:r w:rsidR="00996DC1" w:rsidRPr="00996DC1">
        <w:rPr>
          <w:rFonts w:ascii="Arial" w:hAnsi="Arial" w:cs="Arial"/>
          <w:sz w:val="20"/>
          <w:szCs w:val="20"/>
        </w:rPr>
        <w:t xml:space="preserve">zaprojektowanych </w:t>
      </w:r>
      <w:r w:rsidRPr="00996DC1">
        <w:rPr>
          <w:rFonts w:ascii="Arial" w:hAnsi="Arial" w:cs="Arial"/>
          <w:sz w:val="20"/>
          <w:szCs w:val="20"/>
        </w:rPr>
        <w:t>w różnych kategoriach</w:t>
      </w:r>
      <w:r w:rsidR="00505DD3">
        <w:rPr>
          <w:rFonts w:ascii="Arial" w:hAnsi="Arial" w:cs="Arial"/>
          <w:sz w:val="20"/>
          <w:szCs w:val="20"/>
        </w:rPr>
        <w:t>. P</w:t>
      </w:r>
      <w:r w:rsidR="00F54364" w:rsidRPr="00996DC1">
        <w:rPr>
          <w:rFonts w:ascii="Arial" w:hAnsi="Arial" w:cs="Arial"/>
          <w:sz w:val="20"/>
          <w:szCs w:val="20"/>
        </w:rPr>
        <w:t xml:space="preserve">o </w:t>
      </w:r>
      <w:r w:rsidR="00DB7773">
        <w:rPr>
          <w:rFonts w:ascii="Arial" w:hAnsi="Arial" w:cs="Arial"/>
          <w:sz w:val="20"/>
          <w:szCs w:val="20"/>
        </w:rPr>
        <w:t xml:space="preserve">zakończeniu pierwszego etapu jego rozbudowy </w:t>
      </w:r>
      <w:r w:rsidR="00996DC1">
        <w:rPr>
          <w:rFonts w:ascii="Arial" w:hAnsi="Arial" w:cs="Arial"/>
          <w:sz w:val="20"/>
          <w:szCs w:val="20"/>
        </w:rPr>
        <w:t xml:space="preserve">goście będą mogli </w:t>
      </w:r>
      <w:r w:rsidR="00D13D2B" w:rsidRPr="00996DC1">
        <w:rPr>
          <w:rFonts w:ascii="Arial" w:hAnsi="Arial" w:cs="Arial"/>
          <w:sz w:val="20"/>
          <w:szCs w:val="20"/>
        </w:rPr>
        <w:t>wybierać z oferty aż 362 poko</w:t>
      </w:r>
      <w:r w:rsidR="00743E74" w:rsidRPr="00996DC1">
        <w:rPr>
          <w:rFonts w:ascii="Arial" w:hAnsi="Arial" w:cs="Arial"/>
          <w:sz w:val="20"/>
          <w:szCs w:val="20"/>
        </w:rPr>
        <w:t>i</w:t>
      </w:r>
      <w:r w:rsidR="00D13D2B" w:rsidRPr="00996DC1">
        <w:rPr>
          <w:rFonts w:ascii="Arial" w:hAnsi="Arial" w:cs="Arial"/>
          <w:sz w:val="20"/>
          <w:szCs w:val="20"/>
        </w:rPr>
        <w:t xml:space="preserve">. </w:t>
      </w:r>
      <w:r w:rsidR="0014623B" w:rsidRPr="00996DC1">
        <w:rPr>
          <w:rFonts w:ascii="Arial" w:hAnsi="Arial" w:cs="Arial"/>
          <w:sz w:val="20"/>
          <w:szCs w:val="20"/>
        </w:rPr>
        <w:t xml:space="preserve">To </w:t>
      </w:r>
      <w:r w:rsidR="00AC434E" w:rsidRPr="00996DC1">
        <w:rPr>
          <w:rFonts w:ascii="Arial" w:hAnsi="Arial" w:cs="Arial"/>
          <w:sz w:val="20"/>
          <w:szCs w:val="20"/>
        </w:rPr>
        <w:t>istotn</w:t>
      </w:r>
      <w:r w:rsidR="00C47B66">
        <w:rPr>
          <w:rFonts w:ascii="Arial" w:hAnsi="Arial" w:cs="Arial"/>
          <w:sz w:val="20"/>
          <w:szCs w:val="20"/>
        </w:rPr>
        <w:t>a część</w:t>
      </w:r>
      <w:r w:rsidR="00DB7773">
        <w:rPr>
          <w:rFonts w:ascii="Arial" w:hAnsi="Arial" w:cs="Arial"/>
          <w:sz w:val="20"/>
          <w:szCs w:val="20"/>
        </w:rPr>
        <w:t xml:space="preserve"> planu r</w:t>
      </w:r>
      <w:r w:rsidR="00C47B66">
        <w:rPr>
          <w:rFonts w:ascii="Arial" w:hAnsi="Arial" w:cs="Arial"/>
          <w:sz w:val="20"/>
          <w:szCs w:val="20"/>
        </w:rPr>
        <w:t xml:space="preserve">ozbudowy i remontu </w:t>
      </w:r>
      <w:r w:rsidR="0014623B" w:rsidRPr="00996DC1">
        <w:rPr>
          <w:rFonts w:ascii="Arial" w:hAnsi="Arial" w:cs="Arial"/>
          <w:sz w:val="20"/>
          <w:szCs w:val="20"/>
        </w:rPr>
        <w:t>w</w:t>
      </w:r>
      <w:r w:rsidR="00C47B66">
        <w:rPr>
          <w:rFonts w:ascii="Arial" w:hAnsi="Arial" w:cs="Arial"/>
          <w:sz w:val="20"/>
          <w:szCs w:val="20"/>
        </w:rPr>
        <w:t xml:space="preserve"> </w:t>
      </w:r>
      <w:r w:rsidR="0014623B" w:rsidRPr="00996DC1">
        <w:rPr>
          <w:rFonts w:ascii="Arial" w:hAnsi="Arial" w:cs="Arial"/>
          <w:sz w:val="20"/>
          <w:szCs w:val="20"/>
        </w:rPr>
        <w:t xml:space="preserve">pierwszym </w:t>
      </w:r>
      <w:r w:rsidR="00157847" w:rsidRPr="00996DC1">
        <w:rPr>
          <w:rFonts w:ascii="Arial" w:hAnsi="Arial" w:cs="Arial"/>
          <w:sz w:val="20"/>
          <w:szCs w:val="20"/>
        </w:rPr>
        <w:t xml:space="preserve">z </w:t>
      </w:r>
      <w:r w:rsidR="0014623B" w:rsidRPr="00996DC1">
        <w:rPr>
          <w:rFonts w:ascii="Arial" w:hAnsi="Arial" w:cs="Arial"/>
          <w:sz w:val="20"/>
          <w:szCs w:val="20"/>
        </w:rPr>
        <w:t xml:space="preserve">hoteli, </w:t>
      </w:r>
      <w:r w:rsidR="0062158B">
        <w:rPr>
          <w:rFonts w:ascii="Arial" w:hAnsi="Arial" w:cs="Arial"/>
          <w:sz w:val="20"/>
          <w:szCs w:val="20"/>
        </w:rPr>
        <w:t>jaki</w:t>
      </w:r>
      <w:r w:rsidR="00DB7773">
        <w:rPr>
          <w:rFonts w:ascii="Arial" w:hAnsi="Arial" w:cs="Arial"/>
          <w:sz w:val="20"/>
          <w:szCs w:val="20"/>
        </w:rPr>
        <w:t xml:space="preserve"> </w:t>
      </w:r>
      <w:r w:rsidR="0014623B" w:rsidRPr="00996DC1">
        <w:rPr>
          <w:rFonts w:ascii="Arial" w:hAnsi="Arial" w:cs="Arial"/>
          <w:sz w:val="20"/>
          <w:szCs w:val="20"/>
        </w:rPr>
        <w:t xml:space="preserve">marka </w:t>
      </w:r>
      <w:r w:rsidR="00C47B66" w:rsidRPr="00996DC1">
        <w:rPr>
          <w:rFonts w:ascii="Arial" w:hAnsi="Arial" w:cs="Arial"/>
          <w:sz w:val="20"/>
          <w:szCs w:val="20"/>
        </w:rPr>
        <w:t xml:space="preserve">Leonardo </w:t>
      </w:r>
      <w:proofErr w:type="spellStart"/>
      <w:r w:rsidR="00C47B66" w:rsidRPr="00505DD3">
        <w:rPr>
          <w:rFonts w:ascii="Arial" w:hAnsi="Arial" w:cs="Arial"/>
          <w:sz w:val="20"/>
          <w:szCs w:val="20"/>
        </w:rPr>
        <w:t>Hotels</w:t>
      </w:r>
      <w:proofErr w:type="spellEnd"/>
      <w:r w:rsidR="00C47B66" w:rsidRPr="00505DD3">
        <w:rPr>
          <w:rFonts w:ascii="Arial" w:hAnsi="Arial" w:cs="Arial"/>
          <w:sz w:val="20"/>
          <w:szCs w:val="20"/>
        </w:rPr>
        <w:t xml:space="preserve"> </w:t>
      </w:r>
      <w:r w:rsidR="00DB7773" w:rsidRPr="00505DD3">
        <w:rPr>
          <w:rFonts w:ascii="Arial" w:hAnsi="Arial" w:cs="Arial"/>
          <w:sz w:val="20"/>
          <w:szCs w:val="20"/>
        </w:rPr>
        <w:t>w 201</w:t>
      </w:r>
      <w:r w:rsidR="00505DD3" w:rsidRPr="00505DD3">
        <w:rPr>
          <w:rFonts w:ascii="Arial" w:hAnsi="Arial" w:cs="Arial"/>
          <w:sz w:val="20"/>
          <w:szCs w:val="20"/>
        </w:rPr>
        <w:t>7</w:t>
      </w:r>
      <w:r w:rsidR="00DB7773" w:rsidRPr="00505DD3">
        <w:rPr>
          <w:rFonts w:ascii="Arial" w:hAnsi="Arial" w:cs="Arial"/>
          <w:sz w:val="20"/>
          <w:szCs w:val="20"/>
        </w:rPr>
        <w:t xml:space="preserve"> roku </w:t>
      </w:r>
      <w:r w:rsidR="0014623B" w:rsidRPr="00505DD3">
        <w:rPr>
          <w:rFonts w:ascii="Arial" w:hAnsi="Arial" w:cs="Arial"/>
          <w:sz w:val="20"/>
          <w:szCs w:val="20"/>
        </w:rPr>
        <w:t>o</w:t>
      </w:r>
      <w:r w:rsidR="0014623B" w:rsidRPr="00996DC1">
        <w:rPr>
          <w:rFonts w:ascii="Arial" w:hAnsi="Arial" w:cs="Arial"/>
          <w:sz w:val="20"/>
          <w:szCs w:val="20"/>
        </w:rPr>
        <w:t xml:space="preserve">tworzyła w </w:t>
      </w:r>
      <w:r w:rsidR="00AC434E" w:rsidRPr="00996DC1">
        <w:rPr>
          <w:rFonts w:ascii="Arial" w:hAnsi="Arial" w:cs="Arial"/>
          <w:sz w:val="20"/>
          <w:szCs w:val="20"/>
        </w:rPr>
        <w:t>Polsce.</w:t>
      </w:r>
    </w:p>
    <w:p w14:paraId="6C307B4B" w14:textId="503E00E8" w:rsidR="00FE7EEF" w:rsidRPr="00996DC1" w:rsidRDefault="00FE7EEF" w:rsidP="0011381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72BEF">
        <w:rPr>
          <w:rFonts w:ascii="Arial" w:hAnsi="Arial" w:cs="Arial"/>
          <w:sz w:val="20"/>
          <w:szCs w:val="20"/>
        </w:rPr>
        <w:t xml:space="preserve">- </w:t>
      </w:r>
      <w:r w:rsidRPr="00C72BEF">
        <w:rPr>
          <w:rFonts w:ascii="Arial" w:hAnsi="Arial" w:cs="Arial"/>
          <w:i/>
          <w:iCs/>
          <w:sz w:val="20"/>
          <w:szCs w:val="20"/>
        </w:rPr>
        <w:t xml:space="preserve">Rozbudowa hotelu Leonardo </w:t>
      </w:r>
      <w:proofErr w:type="spellStart"/>
      <w:r w:rsidRPr="00C72BEF">
        <w:rPr>
          <w:rFonts w:ascii="Arial" w:hAnsi="Arial" w:cs="Arial"/>
          <w:i/>
          <w:iCs/>
          <w:sz w:val="20"/>
          <w:szCs w:val="20"/>
        </w:rPr>
        <w:t>Royal</w:t>
      </w:r>
      <w:proofErr w:type="spellEnd"/>
      <w:r w:rsidRPr="00C72BEF">
        <w:rPr>
          <w:rFonts w:ascii="Arial" w:hAnsi="Arial" w:cs="Arial"/>
          <w:i/>
          <w:iCs/>
          <w:sz w:val="20"/>
          <w:szCs w:val="20"/>
        </w:rPr>
        <w:t xml:space="preserve"> Warsaw o kolej</w:t>
      </w:r>
      <w:r w:rsidR="0062158B">
        <w:rPr>
          <w:rFonts w:ascii="Arial" w:hAnsi="Arial" w:cs="Arial"/>
          <w:i/>
          <w:iCs/>
          <w:sz w:val="20"/>
          <w:szCs w:val="20"/>
        </w:rPr>
        <w:t>ne 184 pokoje</w:t>
      </w:r>
      <w:r w:rsidR="00F11977" w:rsidRPr="00C72BEF">
        <w:rPr>
          <w:rFonts w:ascii="Arial" w:hAnsi="Arial" w:cs="Arial"/>
          <w:i/>
          <w:iCs/>
          <w:sz w:val="20"/>
          <w:szCs w:val="20"/>
        </w:rPr>
        <w:t xml:space="preserve"> </w:t>
      </w:r>
      <w:r w:rsidRPr="00C72BEF">
        <w:rPr>
          <w:rFonts w:ascii="Arial" w:hAnsi="Arial" w:cs="Arial"/>
          <w:i/>
          <w:iCs/>
          <w:sz w:val="20"/>
          <w:szCs w:val="20"/>
        </w:rPr>
        <w:t xml:space="preserve">podkreśla znaczenie polskiego rynku dla Leonardo </w:t>
      </w:r>
      <w:proofErr w:type="spellStart"/>
      <w:r w:rsidRPr="00C72BEF">
        <w:rPr>
          <w:rFonts w:ascii="Arial" w:hAnsi="Arial" w:cs="Arial"/>
          <w:i/>
          <w:iCs/>
          <w:sz w:val="20"/>
          <w:szCs w:val="20"/>
        </w:rPr>
        <w:t>Hotels</w:t>
      </w:r>
      <w:proofErr w:type="spellEnd"/>
      <w:r w:rsidRPr="00C72BEF">
        <w:rPr>
          <w:rFonts w:ascii="Arial" w:hAnsi="Arial" w:cs="Arial"/>
          <w:i/>
          <w:iCs/>
          <w:sz w:val="20"/>
          <w:szCs w:val="20"/>
        </w:rPr>
        <w:t xml:space="preserve"> Central Europe. Dzięki nadchodzącej renowacji przestrzeni publicznych i sal konferencyjnych oferujemy wszystkim gościom, a szczególnie gościom biznesowym, jeszcze bardziej atrakcyjną lokalizację w centrum stolicy. Chciałbym podziękować właścicielom, czyli rodzinie Mendelka, za </w:t>
      </w:r>
      <w:r w:rsidR="00113811">
        <w:rPr>
          <w:rFonts w:ascii="Arial" w:hAnsi="Arial" w:cs="Arial"/>
          <w:i/>
          <w:iCs/>
          <w:sz w:val="20"/>
          <w:szCs w:val="20"/>
        </w:rPr>
        <w:t xml:space="preserve">jej </w:t>
      </w:r>
      <w:r w:rsidRPr="00C72BEF">
        <w:rPr>
          <w:rFonts w:ascii="Arial" w:hAnsi="Arial" w:cs="Arial"/>
          <w:i/>
          <w:iCs/>
          <w:sz w:val="20"/>
          <w:szCs w:val="20"/>
        </w:rPr>
        <w:t xml:space="preserve">niezachwiane wsparcie i współpracę, a także zespołowi Leonardo </w:t>
      </w:r>
      <w:proofErr w:type="spellStart"/>
      <w:r w:rsidR="00F11977" w:rsidRPr="00C72BEF">
        <w:rPr>
          <w:rFonts w:ascii="Arial" w:hAnsi="Arial" w:cs="Arial"/>
          <w:i/>
          <w:iCs/>
          <w:sz w:val="20"/>
          <w:szCs w:val="20"/>
        </w:rPr>
        <w:t>Hotels</w:t>
      </w:r>
      <w:proofErr w:type="spellEnd"/>
      <w:r w:rsidR="00F11977" w:rsidRPr="00C72BEF">
        <w:rPr>
          <w:rFonts w:ascii="Arial" w:hAnsi="Arial" w:cs="Arial"/>
          <w:i/>
          <w:iCs/>
          <w:sz w:val="20"/>
          <w:szCs w:val="20"/>
        </w:rPr>
        <w:t xml:space="preserve"> </w:t>
      </w:r>
      <w:r w:rsidRPr="00C72BEF">
        <w:rPr>
          <w:rFonts w:ascii="Arial" w:hAnsi="Arial" w:cs="Arial"/>
          <w:i/>
          <w:iCs/>
          <w:sz w:val="20"/>
          <w:szCs w:val="20"/>
        </w:rPr>
        <w:t>za poświęcenie</w:t>
      </w:r>
      <w:r w:rsidRPr="00996DC1">
        <w:rPr>
          <w:rFonts w:ascii="Arial" w:hAnsi="Arial" w:cs="Arial"/>
          <w:i/>
          <w:iCs/>
          <w:sz w:val="20"/>
          <w:szCs w:val="20"/>
        </w:rPr>
        <w:t xml:space="preserve"> i wspólny wysiłek, które umożliwiły tę ekspansję</w:t>
      </w:r>
      <w:r w:rsidRPr="00996DC1">
        <w:rPr>
          <w:rFonts w:ascii="Arial" w:hAnsi="Arial" w:cs="Arial"/>
          <w:sz w:val="20"/>
          <w:szCs w:val="20"/>
        </w:rPr>
        <w:t xml:space="preserve"> – mówi </w:t>
      </w:r>
      <w:proofErr w:type="spellStart"/>
      <w:r w:rsidRPr="00996DC1">
        <w:rPr>
          <w:rFonts w:ascii="Arial" w:hAnsi="Arial" w:cs="Arial"/>
          <w:b/>
          <w:bCs/>
          <w:sz w:val="20"/>
          <w:szCs w:val="20"/>
        </w:rPr>
        <w:t>Yoram</w:t>
      </w:r>
      <w:proofErr w:type="spellEnd"/>
      <w:r w:rsidRPr="00996DC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96DC1">
        <w:rPr>
          <w:rFonts w:ascii="Arial" w:hAnsi="Arial" w:cs="Arial"/>
          <w:b/>
          <w:bCs/>
          <w:sz w:val="20"/>
          <w:szCs w:val="20"/>
        </w:rPr>
        <w:t>Biton</w:t>
      </w:r>
      <w:proofErr w:type="spellEnd"/>
      <w:r w:rsidRPr="00996DC1">
        <w:rPr>
          <w:rFonts w:ascii="Arial" w:hAnsi="Arial" w:cs="Arial"/>
          <w:b/>
          <w:bCs/>
          <w:sz w:val="20"/>
          <w:szCs w:val="20"/>
        </w:rPr>
        <w:t xml:space="preserve">, Dyrektor Zarządzający Leonardo </w:t>
      </w:r>
      <w:proofErr w:type="spellStart"/>
      <w:r w:rsidRPr="00996DC1">
        <w:rPr>
          <w:rFonts w:ascii="Arial" w:hAnsi="Arial" w:cs="Arial"/>
          <w:b/>
          <w:bCs/>
          <w:sz w:val="20"/>
          <w:szCs w:val="20"/>
        </w:rPr>
        <w:t>Hotels</w:t>
      </w:r>
      <w:proofErr w:type="spellEnd"/>
      <w:r w:rsidRPr="00996DC1">
        <w:rPr>
          <w:rFonts w:ascii="Arial" w:hAnsi="Arial" w:cs="Arial"/>
          <w:b/>
          <w:bCs/>
          <w:sz w:val="20"/>
          <w:szCs w:val="20"/>
        </w:rPr>
        <w:t xml:space="preserve"> Central Europe</w:t>
      </w:r>
      <w:r w:rsidRPr="00996DC1">
        <w:rPr>
          <w:rFonts w:ascii="Arial" w:hAnsi="Arial" w:cs="Arial"/>
          <w:sz w:val="20"/>
          <w:szCs w:val="20"/>
        </w:rPr>
        <w:t>.</w:t>
      </w:r>
    </w:p>
    <w:p w14:paraId="6BCAA7F9" w14:textId="0B7ECDDE" w:rsidR="00424232" w:rsidRPr="00996DC1" w:rsidRDefault="00F11977" w:rsidP="0011381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6DC1">
        <w:rPr>
          <w:rFonts w:ascii="Arial" w:hAnsi="Arial" w:cs="Arial"/>
          <w:sz w:val="20"/>
          <w:szCs w:val="20"/>
        </w:rPr>
        <w:t xml:space="preserve">Rozpoczynający się </w:t>
      </w:r>
      <w:r w:rsidR="00113811">
        <w:rPr>
          <w:rFonts w:ascii="Arial" w:hAnsi="Arial" w:cs="Arial"/>
          <w:sz w:val="20"/>
          <w:szCs w:val="20"/>
        </w:rPr>
        <w:t xml:space="preserve">wraz </w:t>
      </w:r>
      <w:r w:rsidR="00985E9C">
        <w:rPr>
          <w:rFonts w:ascii="Arial" w:hAnsi="Arial" w:cs="Arial"/>
          <w:sz w:val="20"/>
          <w:szCs w:val="20"/>
        </w:rPr>
        <w:t xml:space="preserve">z przejęciem nowego skrzydła </w:t>
      </w:r>
      <w:r w:rsidRPr="00996DC1">
        <w:rPr>
          <w:rFonts w:ascii="Arial" w:hAnsi="Arial" w:cs="Arial"/>
          <w:sz w:val="20"/>
          <w:szCs w:val="20"/>
        </w:rPr>
        <w:t>remont</w:t>
      </w:r>
      <w:r w:rsidR="00985E9C">
        <w:rPr>
          <w:rFonts w:ascii="Arial" w:hAnsi="Arial" w:cs="Arial"/>
          <w:sz w:val="20"/>
          <w:szCs w:val="20"/>
        </w:rPr>
        <w:t>,</w:t>
      </w:r>
      <w:r w:rsidRPr="00996DC1">
        <w:rPr>
          <w:rFonts w:ascii="Arial" w:hAnsi="Arial" w:cs="Arial"/>
          <w:sz w:val="20"/>
          <w:szCs w:val="20"/>
        </w:rPr>
        <w:t xml:space="preserve"> obejmie </w:t>
      </w:r>
      <w:r w:rsidR="00DB7773">
        <w:rPr>
          <w:rFonts w:ascii="Arial" w:hAnsi="Arial" w:cs="Arial"/>
          <w:sz w:val="20"/>
          <w:szCs w:val="20"/>
        </w:rPr>
        <w:t xml:space="preserve">również </w:t>
      </w:r>
      <w:r w:rsidRPr="00996DC1">
        <w:rPr>
          <w:rFonts w:ascii="Arial" w:hAnsi="Arial" w:cs="Arial"/>
          <w:sz w:val="20"/>
          <w:szCs w:val="20"/>
        </w:rPr>
        <w:t>s</w:t>
      </w:r>
      <w:r w:rsidR="00424232" w:rsidRPr="00996DC1">
        <w:rPr>
          <w:rFonts w:ascii="Arial" w:hAnsi="Arial" w:cs="Arial"/>
          <w:sz w:val="20"/>
          <w:szCs w:val="20"/>
        </w:rPr>
        <w:t>ale konferencyjne</w:t>
      </w:r>
      <w:r w:rsidRPr="00996DC1">
        <w:rPr>
          <w:rFonts w:ascii="Arial" w:hAnsi="Arial" w:cs="Arial"/>
          <w:sz w:val="20"/>
          <w:szCs w:val="20"/>
        </w:rPr>
        <w:t>, które</w:t>
      </w:r>
      <w:r w:rsidR="00424232" w:rsidRPr="00996DC1">
        <w:rPr>
          <w:rFonts w:ascii="Arial" w:hAnsi="Arial" w:cs="Arial"/>
          <w:sz w:val="20"/>
          <w:szCs w:val="20"/>
        </w:rPr>
        <w:t xml:space="preserve"> zostaną oddane do użytku w trzecim kwartale bieżącego roku</w:t>
      </w:r>
      <w:r w:rsidR="00985E9C">
        <w:rPr>
          <w:rFonts w:ascii="Arial" w:hAnsi="Arial" w:cs="Arial"/>
          <w:sz w:val="20"/>
          <w:szCs w:val="20"/>
        </w:rPr>
        <w:t>. J</w:t>
      </w:r>
      <w:r w:rsidR="00C72BEF">
        <w:rPr>
          <w:rFonts w:ascii="Arial" w:hAnsi="Arial" w:cs="Arial"/>
          <w:sz w:val="20"/>
          <w:szCs w:val="20"/>
        </w:rPr>
        <w:t xml:space="preserve">eszcze przed wakacjami </w:t>
      </w:r>
      <w:r w:rsidR="00424232" w:rsidRPr="00996DC1">
        <w:rPr>
          <w:rFonts w:ascii="Arial" w:hAnsi="Arial" w:cs="Arial"/>
          <w:sz w:val="20"/>
          <w:szCs w:val="20"/>
        </w:rPr>
        <w:t>goście będą mogli korzystać z zupełnie nowej restauracji</w:t>
      </w:r>
      <w:r w:rsidRPr="00996DC1">
        <w:rPr>
          <w:rFonts w:ascii="Arial" w:hAnsi="Arial" w:cs="Arial"/>
          <w:sz w:val="20"/>
          <w:szCs w:val="20"/>
        </w:rPr>
        <w:t>, baru i lobby</w:t>
      </w:r>
      <w:r w:rsidR="00424232" w:rsidRPr="00996DC1">
        <w:rPr>
          <w:rFonts w:ascii="Arial" w:hAnsi="Arial" w:cs="Arial"/>
          <w:sz w:val="20"/>
          <w:szCs w:val="20"/>
        </w:rPr>
        <w:t xml:space="preserve">. </w:t>
      </w:r>
      <w:r w:rsidR="00996DC1">
        <w:rPr>
          <w:rFonts w:ascii="Arial" w:hAnsi="Arial" w:cs="Arial"/>
          <w:sz w:val="20"/>
          <w:szCs w:val="20"/>
        </w:rPr>
        <w:t>Kolejnym etapem projektu będzie remont aktualnie funkcjonujących pokoi</w:t>
      </w:r>
      <w:r w:rsidR="00113811">
        <w:rPr>
          <w:rFonts w:ascii="Arial" w:hAnsi="Arial" w:cs="Arial"/>
          <w:sz w:val="20"/>
          <w:szCs w:val="20"/>
        </w:rPr>
        <w:t>, a całość inwestycji zakończy się planowo w 2025 roku.</w:t>
      </w:r>
    </w:p>
    <w:p w14:paraId="7289B917" w14:textId="5A189DD1" w:rsidR="00D13D2B" w:rsidRPr="00996DC1" w:rsidRDefault="00FE7EEF" w:rsidP="0011381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6DC1">
        <w:rPr>
          <w:rFonts w:ascii="Arial" w:hAnsi="Arial" w:cs="Arial"/>
          <w:sz w:val="20"/>
          <w:szCs w:val="20"/>
        </w:rPr>
        <w:t xml:space="preserve">- </w:t>
      </w:r>
      <w:r w:rsidR="003E673C">
        <w:rPr>
          <w:rFonts w:ascii="Arial" w:hAnsi="Arial" w:cs="Arial"/>
          <w:i/>
          <w:iCs/>
          <w:sz w:val="20"/>
          <w:szCs w:val="20"/>
        </w:rPr>
        <w:t>Planowany</w:t>
      </w:r>
      <w:r w:rsidRPr="00996DC1">
        <w:rPr>
          <w:rFonts w:ascii="Arial" w:hAnsi="Arial" w:cs="Arial"/>
          <w:i/>
          <w:iCs/>
          <w:sz w:val="20"/>
          <w:szCs w:val="20"/>
        </w:rPr>
        <w:t xml:space="preserve"> remont pozostałych </w:t>
      </w:r>
      <w:r w:rsidR="00F11977" w:rsidRPr="00996DC1">
        <w:rPr>
          <w:rFonts w:ascii="Arial" w:hAnsi="Arial" w:cs="Arial"/>
          <w:i/>
          <w:iCs/>
          <w:sz w:val="20"/>
          <w:szCs w:val="20"/>
        </w:rPr>
        <w:t xml:space="preserve">178 </w:t>
      </w:r>
      <w:r w:rsidRPr="00996DC1">
        <w:rPr>
          <w:rFonts w:ascii="Arial" w:hAnsi="Arial" w:cs="Arial"/>
          <w:i/>
          <w:iCs/>
          <w:sz w:val="20"/>
          <w:szCs w:val="20"/>
        </w:rPr>
        <w:t>pokoi</w:t>
      </w:r>
      <w:r w:rsidR="003E673C">
        <w:rPr>
          <w:rFonts w:ascii="Arial" w:hAnsi="Arial" w:cs="Arial"/>
          <w:i/>
          <w:iCs/>
          <w:sz w:val="20"/>
          <w:szCs w:val="20"/>
        </w:rPr>
        <w:t xml:space="preserve"> </w:t>
      </w:r>
      <w:r w:rsidRPr="00996DC1">
        <w:rPr>
          <w:rFonts w:ascii="Arial" w:hAnsi="Arial" w:cs="Arial"/>
          <w:i/>
          <w:iCs/>
          <w:sz w:val="20"/>
          <w:szCs w:val="20"/>
        </w:rPr>
        <w:t xml:space="preserve">potwierdza nasze zaangażowanie w zapewnienie najwyższej klasy </w:t>
      </w:r>
      <w:r w:rsidR="00C06C74" w:rsidRPr="00996DC1">
        <w:rPr>
          <w:rFonts w:ascii="Arial" w:hAnsi="Arial" w:cs="Arial"/>
          <w:i/>
          <w:iCs/>
          <w:sz w:val="20"/>
          <w:szCs w:val="20"/>
        </w:rPr>
        <w:t>zakwaterowania</w:t>
      </w:r>
      <w:r w:rsidRPr="00996DC1">
        <w:rPr>
          <w:rFonts w:ascii="Arial" w:hAnsi="Arial" w:cs="Arial"/>
          <w:i/>
          <w:iCs/>
          <w:sz w:val="20"/>
          <w:szCs w:val="20"/>
        </w:rPr>
        <w:t xml:space="preserve"> i udogodnień. Dalszy rozwój i sukcesy </w:t>
      </w:r>
      <w:r w:rsidR="00F11977" w:rsidRPr="00996DC1">
        <w:rPr>
          <w:rFonts w:ascii="Arial" w:hAnsi="Arial" w:cs="Arial"/>
          <w:i/>
          <w:iCs/>
          <w:sz w:val="20"/>
          <w:szCs w:val="20"/>
        </w:rPr>
        <w:t xml:space="preserve">hotelu </w:t>
      </w:r>
      <w:r w:rsidRPr="00996DC1">
        <w:rPr>
          <w:rFonts w:ascii="Arial" w:hAnsi="Arial" w:cs="Arial"/>
          <w:i/>
          <w:iCs/>
          <w:sz w:val="20"/>
          <w:szCs w:val="20"/>
        </w:rPr>
        <w:t xml:space="preserve">są gwarancją tego, że nasi goście mogą spodziewać się </w:t>
      </w:r>
      <w:r w:rsidR="00C06C74" w:rsidRPr="00996DC1">
        <w:rPr>
          <w:rFonts w:ascii="Arial" w:hAnsi="Arial" w:cs="Arial"/>
          <w:i/>
          <w:iCs/>
          <w:sz w:val="20"/>
          <w:szCs w:val="20"/>
        </w:rPr>
        <w:t>jeszcze bardziej komfortowych</w:t>
      </w:r>
      <w:r w:rsidRPr="00996DC1">
        <w:rPr>
          <w:rFonts w:ascii="Arial" w:hAnsi="Arial" w:cs="Arial"/>
          <w:i/>
          <w:iCs/>
          <w:sz w:val="20"/>
          <w:szCs w:val="20"/>
        </w:rPr>
        <w:t xml:space="preserve"> i udanych pobytów </w:t>
      </w:r>
      <w:r w:rsidR="00D1792A" w:rsidRPr="00996DC1">
        <w:rPr>
          <w:rFonts w:ascii="Arial" w:hAnsi="Arial" w:cs="Arial"/>
          <w:i/>
          <w:iCs/>
          <w:sz w:val="20"/>
          <w:szCs w:val="20"/>
        </w:rPr>
        <w:t xml:space="preserve">– </w:t>
      </w:r>
      <w:r w:rsidR="002471AC" w:rsidRPr="00996DC1">
        <w:rPr>
          <w:rFonts w:ascii="Arial" w:hAnsi="Arial" w:cs="Arial"/>
          <w:sz w:val="20"/>
          <w:szCs w:val="20"/>
        </w:rPr>
        <w:t>zaznacza</w:t>
      </w:r>
      <w:r w:rsidR="00D1792A" w:rsidRPr="00996DC1">
        <w:rPr>
          <w:rFonts w:ascii="Arial" w:hAnsi="Arial" w:cs="Arial"/>
          <w:sz w:val="20"/>
          <w:szCs w:val="20"/>
        </w:rPr>
        <w:t xml:space="preserve"> </w:t>
      </w:r>
      <w:r w:rsidR="00D1792A" w:rsidRPr="00996DC1">
        <w:rPr>
          <w:rFonts w:ascii="Arial" w:hAnsi="Arial" w:cs="Arial"/>
          <w:b/>
          <w:bCs/>
          <w:sz w:val="20"/>
          <w:szCs w:val="20"/>
        </w:rPr>
        <w:t xml:space="preserve">Nino </w:t>
      </w:r>
      <w:proofErr w:type="spellStart"/>
      <w:r w:rsidR="00C06C74" w:rsidRPr="001A256E">
        <w:rPr>
          <w:rFonts w:ascii="Arial" w:hAnsi="Arial" w:cs="Arial"/>
          <w:b/>
          <w:bCs/>
          <w:color w:val="000000" w:themeColor="text1"/>
          <w:sz w:val="20"/>
          <w:szCs w:val="20"/>
        </w:rPr>
        <w:t>Rosenlund</w:t>
      </w:r>
      <w:proofErr w:type="spellEnd"/>
      <w:r w:rsidR="00C06C74" w:rsidRPr="001A256E">
        <w:rPr>
          <w:rFonts w:ascii="Arial" w:hAnsi="Arial" w:cs="Arial"/>
          <w:b/>
          <w:bCs/>
          <w:color w:val="000000" w:themeColor="text1"/>
          <w:sz w:val="20"/>
          <w:szCs w:val="20"/>
        </w:rPr>
        <w:t>, City General Manager Warsaw</w:t>
      </w:r>
      <w:r w:rsidR="00391773" w:rsidRPr="001A256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Leonardo </w:t>
      </w:r>
      <w:proofErr w:type="spellStart"/>
      <w:r w:rsidR="00391773" w:rsidRPr="001A256E">
        <w:rPr>
          <w:rFonts w:ascii="Arial" w:hAnsi="Arial" w:cs="Arial"/>
          <w:b/>
          <w:bCs/>
          <w:color w:val="000000" w:themeColor="text1"/>
          <w:sz w:val="20"/>
          <w:szCs w:val="20"/>
        </w:rPr>
        <w:t>Hotels</w:t>
      </w:r>
      <w:proofErr w:type="spellEnd"/>
      <w:r w:rsidR="00391773" w:rsidRPr="001A256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Poland.</w:t>
      </w:r>
    </w:p>
    <w:p w14:paraId="3032C378" w14:textId="498CB306" w:rsidR="00F77FFA" w:rsidRPr="00996DC1" w:rsidRDefault="00C72BEF" w:rsidP="0011381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Czterogwiazdkowy </w:t>
      </w:r>
      <w:r w:rsidR="00F50A70" w:rsidRPr="00996DC1">
        <w:rPr>
          <w:rFonts w:ascii="Arial" w:hAnsi="Arial" w:cs="Arial"/>
          <w:sz w:val="20"/>
          <w:szCs w:val="20"/>
        </w:rPr>
        <w:t xml:space="preserve">Leonardo </w:t>
      </w:r>
      <w:proofErr w:type="spellStart"/>
      <w:r w:rsidR="00F50A70" w:rsidRPr="00996DC1">
        <w:rPr>
          <w:rFonts w:ascii="Arial" w:hAnsi="Arial" w:cs="Arial"/>
          <w:sz w:val="20"/>
          <w:szCs w:val="20"/>
        </w:rPr>
        <w:t>Royal</w:t>
      </w:r>
      <w:proofErr w:type="spellEnd"/>
      <w:r w:rsidR="00C06C74" w:rsidRPr="00996DC1">
        <w:rPr>
          <w:rFonts w:ascii="Arial" w:hAnsi="Arial" w:cs="Arial"/>
          <w:sz w:val="20"/>
          <w:szCs w:val="20"/>
        </w:rPr>
        <w:t xml:space="preserve"> Warsaw</w:t>
      </w:r>
      <w:r w:rsidR="00F77FFA" w:rsidRPr="00996D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znajduje się </w:t>
      </w:r>
      <w:r w:rsidR="00985E9C" w:rsidRPr="00985E9C">
        <w:rPr>
          <w:rFonts w:ascii="Arial" w:hAnsi="Arial" w:cs="Arial"/>
          <w:sz w:val="20"/>
          <w:szCs w:val="20"/>
        </w:rPr>
        <w:t xml:space="preserve">na rogu ulic Grzybowskiej i Żelaznej </w:t>
      </w:r>
      <w:r>
        <w:rPr>
          <w:rFonts w:ascii="Arial" w:hAnsi="Arial" w:cs="Arial"/>
          <w:sz w:val="20"/>
          <w:szCs w:val="20"/>
        </w:rPr>
        <w:t>w wieżowcu JM Tower. Ten</w:t>
      </w:r>
      <w:r w:rsidR="00F77FFA" w:rsidRPr="00996DC1">
        <w:rPr>
          <w:rFonts w:ascii="Arial" w:hAnsi="Arial" w:cs="Arial"/>
          <w:sz w:val="20"/>
          <w:szCs w:val="20"/>
        </w:rPr>
        <w:t xml:space="preserve"> </w:t>
      </w:r>
      <w:r w:rsidR="00F11977" w:rsidRPr="00996DC1">
        <w:rPr>
          <w:rFonts w:ascii="Arial" w:hAnsi="Arial" w:cs="Arial"/>
          <w:sz w:val="20"/>
          <w:szCs w:val="20"/>
        </w:rPr>
        <w:t xml:space="preserve">28-piętrowy </w:t>
      </w:r>
      <w:r w:rsidR="00F77FFA" w:rsidRPr="00996DC1">
        <w:rPr>
          <w:rFonts w:ascii="Arial" w:hAnsi="Arial" w:cs="Arial"/>
          <w:sz w:val="20"/>
          <w:szCs w:val="20"/>
        </w:rPr>
        <w:t xml:space="preserve">budynek jest częścią kompleksu Centrum Żelazna, </w:t>
      </w:r>
      <w:r w:rsidR="00057902" w:rsidRPr="00996DC1">
        <w:rPr>
          <w:rFonts w:ascii="Arial" w:hAnsi="Arial" w:cs="Arial"/>
          <w:sz w:val="20"/>
          <w:szCs w:val="20"/>
        </w:rPr>
        <w:t xml:space="preserve">w </w:t>
      </w:r>
      <w:r w:rsidR="00F77FFA" w:rsidRPr="00996DC1">
        <w:rPr>
          <w:rFonts w:ascii="Arial" w:hAnsi="Arial" w:cs="Arial"/>
          <w:sz w:val="20"/>
          <w:szCs w:val="20"/>
        </w:rPr>
        <w:t>dzielnicy finansowej miasta</w:t>
      </w:r>
      <w:r w:rsidR="00113811">
        <w:rPr>
          <w:rFonts w:ascii="Arial" w:hAnsi="Arial" w:cs="Arial"/>
          <w:sz w:val="20"/>
          <w:szCs w:val="20"/>
        </w:rPr>
        <w:t xml:space="preserve">, co doskonale koresponduje z bardzo biznesowym charakterem marki Leonardo </w:t>
      </w:r>
      <w:proofErr w:type="spellStart"/>
      <w:r w:rsidR="00113811">
        <w:rPr>
          <w:rFonts w:ascii="Arial" w:hAnsi="Arial" w:cs="Arial"/>
          <w:sz w:val="20"/>
          <w:szCs w:val="20"/>
        </w:rPr>
        <w:t>Royal</w:t>
      </w:r>
      <w:proofErr w:type="spellEnd"/>
      <w:r w:rsidR="00113811">
        <w:rPr>
          <w:rFonts w:ascii="Arial" w:hAnsi="Arial" w:cs="Arial"/>
          <w:sz w:val="20"/>
          <w:szCs w:val="20"/>
        </w:rPr>
        <w:t>.</w:t>
      </w:r>
      <w:r w:rsidR="00EA19F8" w:rsidRPr="00996DC1">
        <w:rPr>
          <w:rFonts w:ascii="Arial" w:hAnsi="Arial" w:cs="Arial"/>
          <w:sz w:val="20"/>
          <w:szCs w:val="20"/>
        </w:rPr>
        <w:t xml:space="preserve"> </w:t>
      </w:r>
      <w:r w:rsidR="00C66468" w:rsidRPr="00996DC1">
        <w:rPr>
          <w:rFonts w:ascii="Arial" w:hAnsi="Arial" w:cs="Arial"/>
          <w:sz w:val="20"/>
          <w:szCs w:val="20"/>
        </w:rPr>
        <w:t>B</w:t>
      </w:r>
      <w:r w:rsidR="00EA19F8" w:rsidRPr="00996DC1">
        <w:rPr>
          <w:rFonts w:ascii="Arial" w:hAnsi="Arial" w:cs="Arial"/>
          <w:sz w:val="20"/>
          <w:szCs w:val="20"/>
        </w:rPr>
        <w:t>udynek, choć w pełni oddany do użytku w 2011 roku, jest też częścią</w:t>
      </w:r>
      <w:r w:rsidR="00F50A70" w:rsidRPr="00996DC1">
        <w:rPr>
          <w:rFonts w:ascii="Arial" w:hAnsi="Arial" w:cs="Arial"/>
          <w:sz w:val="20"/>
          <w:szCs w:val="20"/>
        </w:rPr>
        <w:t xml:space="preserve"> </w:t>
      </w:r>
      <w:r w:rsidR="00EA19F8" w:rsidRPr="00996DC1">
        <w:rPr>
          <w:rFonts w:ascii="Arial" w:hAnsi="Arial" w:cs="Arial"/>
          <w:sz w:val="20"/>
          <w:szCs w:val="20"/>
        </w:rPr>
        <w:t xml:space="preserve">historii stolicy: przed wojną mieściły się tam piwnice Browaru Haberbusch i </w:t>
      </w:r>
      <w:proofErr w:type="spellStart"/>
      <w:r w:rsidR="00EA19F8" w:rsidRPr="00996DC1">
        <w:rPr>
          <w:rFonts w:ascii="Arial" w:hAnsi="Arial" w:cs="Arial"/>
          <w:sz w:val="20"/>
          <w:szCs w:val="20"/>
        </w:rPr>
        <w:t>Schiele</w:t>
      </w:r>
      <w:proofErr w:type="spellEnd"/>
      <w:r w:rsidR="00EA19F8" w:rsidRPr="00996DC1">
        <w:rPr>
          <w:rFonts w:ascii="Arial" w:hAnsi="Arial" w:cs="Arial"/>
          <w:sz w:val="20"/>
          <w:szCs w:val="20"/>
        </w:rPr>
        <w:t xml:space="preserve">. </w:t>
      </w:r>
    </w:p>
    <w:p w14:paraId="090201A3" w14:textId="198AE18C" w:rsidR="007179BB" w:rsidRPr="00996DC1" w:rsidRDefault="007179BB" w:rsidP="0011381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6DC1">
        <w:rPr>
          <w:rFonts w:ascii="Arial" w:hAnsi="Arial" w:cs="Arial"/>
          <w:sz w:val="20"/>
          <w:szCs w:val="20"/>
        </w:rPr>
        <w:t xml:space="preserve">- </w:t>
      </w:r>
      <w:r w:rsidRPr="00996DC1">
        <w:rPr>
          <w:rFonts w:ascii="Arial" w:hAnsi="Arial" w:cs="Arial"/>
          <w:i/>
          <w:iCs/>
          <w:sz w:val="20"/>
          <w:szCs w:val="20"/>
        </w:rPr>
        <w:t xml:space="preserve">Leonardo </w:t>
      </w:r>
      <w:proofErr w:type="spellStart"/>
      <w:r w:rsidRPr="00996DC1">
        <w:rPr>
          <w:rFonts w:ascii="Arial" w:hAnsi="Arial" w:cs="Arial"/>
          <w:i/>
          <w:iCs/>
          <w:sz w:val="20"/>
          <w:szCs w:val="20"/>
        </w:rPr>
        <w:t>Royal</w:t>
      </w:r>
      <w:proofErr w:type="spellEnd"/>
      <w:r w:rsidRPr="00996DC1">
        <w:rPr>
          <w:rFonts w:ascii="Arial" w:hAnsi="Arial" w:cs="Arial"/>
          <w:i/>
          <w:iCs/>
          <w:sz w:val="20"/>
          <w:szCs w:val="20"/>
        </w:rPr>
        <w:t xml:space="preserve"> Warsaw </w:t>
      </w:r>
      <w:r w:rsidR="002B56EE">
        <w:rPr>
          <w:rFonts w:ascii="Arial" w:hAnsi="Arial" w:cs="Arial"/>
          <w:i/>
          <w:iCs/>
          <w:sz w:val="20"/>
          <w:szCs w:val="20"/>
        </w:rPr>
        <w:t>był</w:t>
      </w:r>
      <w:r w:rsidRPr="00996DC1">
        <w:rPr>
          <w:rFonts w:ascii="Arial" w:hAnsi="Arial" w:cs="Arial"/>
          <w:i/>
          <w:iCs/>
          <w:sz w:val="20"/>
          <w:szCs w:val="20"/>
        </w:rPr>
        <w:t xml:space="preserve"> pierwszym obiektem sieci </w:t>
      </w:r>
      <w:r w:rsidR="00F11977" w:rsidRPr="00996DC1">
        <w:rPr>
          <w:rFonts w:ascii="Arial" w:hAnsi="Arial" w:cs="Arial"/>
          <w:i/>
          <w:iCs/>
          <w:sz w:val="20"/>
          <w:szCs w:val="20"/>
        </w:rPr>
        <w:t xml:space="preserve">Leonardo </w:t>
      </w:r>
      <w:proofErr w:type="spellStart"/>
      <w:r w:rsidR="00F11977" w:rsidRPr="00996DC1">
        <w:rPr>
          <w:rFonts w:ascii="Arial" w:hAnsi="Arial" w:cs="Arial"/>
          <w:i/>
          <w:iCs/>
          <w:sz w:val="20"/>
          <w:szCs w:val="20"/>
        </w:rPr>
        <w:t>Hotels</w:t>
      </w:r>
      <w:proofErr w:type="spellEnd"/>
      <w:r w:rsidR="00F11977" w:rsidRPr="00996DC1">
        <w:rPr>
          <w:rFonts w:ascii="Arial" w:hAnsi="Arial" w:cs="Arial"/>
          <w:i/>
          <w:iCs/>
          <w:sz w:val="20"/>
          <w:szCs w:val="20"/>
        </w:rPr>
        <w:t xml:space="preserve"> </w:t>
      </w:r>
      <w:r w:rsidRPr="00996DC1">
        <w:rPr>
          <w:rFonts w:ascii="Arial" w:hAnsi="Arial" w:cs="Arial"/>
          <w:i/>
          <w:iCs/>
          <w:sz w:val="20"/>
          <w:szCs w:val="20"/>
        </w:rPr>
        <w:t xml:space="preserve">w Polsce. Od samego początku bardzo docenialiśmy jego lokalizację. Kwestią czasu było podniesienie standardu hotelu i pozyskanie dodatkowych przestrzeni. </w:t>
      </w:r>
      <w:r w:rsidR="00F11977" w:rsidRPr="00996DC1">
        <w:rPr>
          <w:rFonts w:ascii="Arial" w:hAnsi="Arial" w:cs="Arial"/>
          <w:i/>
          <w:iCs/>
          <w:sz w:val="20"/>
          <w:szCs w:val="20"/>
        </w:rPr>
        <w:t xml:space="preserve">Cieszę się, że nasz </w:t>
      </w:r>
      <w:r w:rsidR="002B56EE">
        <w:rPr>
          <w:rFonts w:ascii="Arial" w:hAnsi="Arial" w:cs="Arial"/>
          <w:i/>
          <w:iCs/>
          <w:sz w:val="20"/>
          <w:szCs w:val="20"/>
        </w:rPr>
        <w:t>P</w:t>
      </w:r>
      <w:r w:rsidR="00F11977" w:rsidRPr="00996DC1">
        <w:rPr>
          <w:rFonts w:ascii="Arial" w:hAnsi="Arial" w:cs="Arial"/>
          <w:i/>
          <w:iCs/>
          <w:sz w:val="20"/>
          <w:szCs w:val="20"/>
        </w:rPr>
        <w:t>artner – wła</w:t>
      </w:r>
      <w:r w:rsidR="00113811">
        <w:rPr>
          <w:rFonts w:ascii="Arial" w:hAnsi="Arial" w:cs="Arial"/>
          <w:i/>
          <w:iCs/>
          <w:sz w:val="20"/>
          <w:szCs w:val="20"/>
        </w:rPr>
        <w:t>ś</w:t>
      </w:r>
      <w:r w:rsidR="00F11977" w:rsidRPr="00996DC1">
        <w:rPr>
          <w:rFonts w:ascii="Arial" w:hAnsi="Arial" w:cs="Arial"/>
          <w:i/>
          <w:iCs/>
          <w:sz w:val="20"/>
          <w:szCs w:val="20"/>
        </w:rPr>
        <w:t xml:space="preserve">ciciel </w:t>
      </w:r>
      <w:r w:rsidRPr="00996DC1">
        <w:rPr>
          <w:rFonts w:ascii="Arial" w:hAnsi="Arial" w:cs="Arial"/>
          <w:i/>
          <w:iCs/>
          <w:sz w:val="20"/>
          <w:szCs w:val="20"/>
        </w:rPr>
        <w:t>JM Tower</w:t>
      </w:r>
      <w:r w:rsidR="006344F7" w:rsidRPr="00996DC1">
        <w:rPr>
          <w:rFonts w:ascii="Arial" w:hAnsi="Arial" w:cs="Arial"/>
          <w:i/>
          <w:iCs/>
          <w:sz w:val="20"/>
          <w:szCs w:val="20"/>
        </w:rPr>
        <w:t xml:space="preserve">, </w:t>
      </w:r>
      <w:r w:rsidRPr="00996DC1">
        <w:rPr>
          <w:rFonts w:ascii="Arial" w:hAnsi="Arial" w:cs="Arial"/>
          <w:i/>
          <w:iCs/>
          <w:sz w:val="20"/>
          <w:szCs w:val="20"/>
        </w:rPr>
        <w:t xml:space="preserve">zaufał Leonardo </w:t>
      </w:r>
      <w:proofErr w:type="spellStart"/>
      <w:r w:rsidRPr="00996DC1">
        <w:rPr>
          <w:rFonts w:ascii="Arial" w:hAnsi="Arial" w:cs="Arial"/>
          <w:i/>
          <w:iCs/>
          <w:sz w:val="20"/>
          <w:szCs w:val="20"/>
        </w:rPr>
        <w:t>Hotels</w:t>
      </w:r>
      <w:proofErr w:type="spellEnd"/>
      <w:r w:rsidR="00391773" w:rsidRPr="00996DC1">
        <w:rPr>
          <w:rFonts w:ascii="Arial" w:hAnsi="Arial" w:cs="Arial"/>
          <w:i/>
          <w:iCs/>
          <w:sz w:val="20"/>
          <w:szCs w:val="20"/>
        </w:rPr>
        <w:t>,</w:t>
      </w:r>
      <w:r w:rsidRPr="00996DC1">
        <w:rPr>
          <w:rFonts w:ascii="Arial" w:hAnsi="Arial" w:cs="Arial"/>
          <w:i/>
          <w:iCs/>
          <w:sz w:val="20"/>
          <w:szCs w:val="20"/>
        </w:rPr>
        <w:t xml:space="preserve"> oddając </w:t>
      </w:r>
      <w:r w:rsidR="006344F7" w:rsidRPr="00996DC1">
        <w:rPr>
          <w:rFonts w:ascii="Arial" w:hAnsi="Arial" w:cs="Arial"/>
          <w:i/>
          <w:iCs/>
          <w:sz w:val="20"/>
          <w:szCs w:val="20"/>
        </w:rPr>
        <w:t xml:space="preserve">nam </w:t>
      </w:r>
      <w:r w:rsidRPr="00996DC1">
        <w:rPr>
          <w:rFonts w:ascii="Arial" w:hAnsi="Arial" w:cs="Arial"/>
          <w:i/>
          <w:iCs/>
          <w:sz w:val="20"/>
          <w:szCs w:val="20"/>
        </w:rPr>
        <w:t>kolejne piętra w zarządzanie. To również sygnał dla naszych gości, pracowników</w:t>
      </w:r>
      <w:r w:rsidR="00A53C0F" w:rsidRPr="00996DC1">
        <w:rPr>
          <w:rFonts w:ascii="Arial" w:hAnsi="Arial" w:cs="Arial"/>
          <w:i/>
          <w:iCs/>
          <w:sz w:val="20"/>
          <w:szCs w:val="20"/>
        </w:rPr>
        <w:t xml:space="preserve"> i</w:t>
      </w:r>
      <w:r w:rsidRPr="00996DC1">
        <w:rPr>
          <w:rFonts w:ascii="Arial" w:hAnsi="Arial" w:cs="Arial"/>
          <w:i/>
          <w:iCs/>
          <w:sz w:val="20"/>
          <w:szCs w:val="20"/>
        </w:rPr>
        <w:t xml:space="preserve"> inwestorów, że jesteśmy marką prężnie działającą </w:t>
      </w:r>
      <w:r w:rsidR="006344F7" w:rsidRPr="00996DC1">
        <w:rPr>
          <w:rFonts w:ascii="Arial" w:hAnsi="Arial" w:cs="Arial"/>
          <w:i/>
          <w:iCs/>
          <w:sz w:val="20"/>
          <w:szCs w:val="20"/>
        </w:rPr>
        <w:t xml:space="preserve">w Polsce i </w:t>
      </w:r>
      <w:r w:rsidRPr="00996DC1">
        <w:rPr>
          <w:rFonts w:ascii="Arial" w:hAnsi="Arial" w:cs="Arial"/>
          <w:i/>
          <w:iCs/>
          <w:sz w:val="20"/>
          <w:szCs w:val="20"/>
        </w:rPr>
        <w:t>na arenie międzynarodowej, a współpraca z nami daje gwarancj</w:t>
      </w:r>
      <w:r w:rsidR="00391773" w:rsidRPr="00996DC1">
        <w:rPr>
          <w:rFonts w:ascii="Arial" w:hAnsi="Arial" w:cs="Arial"/>
          <w:i/>
          <w:iCs/>
          <w:sz w:val="20"/>
          <w:szCs w:val="20"/>
        </w:rPr>
        <w:t>ę</w:t>
      </w:r>
      <w:r w:rsidRPr="00996DC1">
        <w:rPr>
          <w:rFonts w:ascii="Arial" w:hAnsi="Arial" w:cs="Arial"/>
          <w:i/>
          <w:iCs/>
          <w:sz w:val="20"/>
          <w:szCs w:val="20"/>
        </w:rPr>
        <w:t xml:space="preserve"> rozwoju. Wierzę, że rozbudowa Leonardo </w:t>
      </w:r>
      <w:proofErr w:type="spellStart"/>
      <w:r w:rsidRPr="00996DC1">
        <w:rPr>
          <w:rFonts w:ascii="Arial" w:hAnsi="Arial" w:cs="Arial"/>
          <w:i/>
          <w:iCs/>
          <w:sz w:val="20"/>
          <w:szCs w:val="20"/>
        </w:rPr>
        <w:t>Royal</w:t>
      </w:r>
      <w:proofErr w:type="spellEnd"/>
      <w:r w:rsidRPr="00996DC1">
        <w:rPr>
          <w:rFonts w:ascii="Arial" w:hAnsi="Arial" w:cs="Arial"/>
          <w:i/>
          <w:iCs/>
          <w:sz w:val="20"/>
          <w:szCs w:val="20"/>
        </w:rPr>
        <w:t xml:space="preserve"> </w:t>
      </w:r>
      <w:r w:rsidR="006344F7" w:rsidRPr="00996DC1">
        <w:rPr>
          <w:rFonts w:ascii="Arial" w:hAnsi="Arial" w:cs="Arial"/>
          <w:i/>
          <w:iCs/>
          <w:sz w:val="20"/>
          <w:szCs w:val="20"/>
        </w:rPr>
        <w:t xml:space="preserve">Warsaw </w:t>
      </w:r>
      <w:r w:rsidRPr="00996DC1">
        <w:rPr>
          <w:rFonts w:ascii="Arial" w:hAnsi="Arial" w:cs="Arial"/>
          <w:i/>
          <w:iCs/>
          <w:sz w:val="20"/>
          <w:szCs w:val="20"/>
        </w:rPr>
        <w:t>nie będzie jedynym</w:t>
      </w:r>
      <w:r w:rsidR="00391773" w:rsidRPr="00996DC1">
        <w:rPr>
          <w:rFonts w:ascii="Arial" w:hAnsi="Arial" w:cs="Arial"/>
          <w:i/>
          <w:iCs/>
          <w:sz w:val="20"/>
          <w:szCs w:val="20"/>
        </w:rPr>
        <w:t xml:space="preserve"> w tym roku</w:t>
      </w:r>
      <w:r w:rsidRPr="00996DC1">
        <w:rPr>
          <w:rFonts w:ascii="Arial" w:hAnsi="Arial" w:cs="Arial"/>
          <w:i/>
          <w:iCs/>
          <w:sz w:val="20"/>
          <w:szCs w:val="20"/>
        </w:rPr>
        <w:t xml:space="preserve"> </w:t>
      </w:r>
      <w:r w:rsidR="00985E9C">
        <w:rPr>
          <w:rFonts w:ascii="Arial" w:hAnsi="Arial" w:cs="Arial"/>
          <w:i/>
          <w:iCs/>
          <w:sz w:val="20"/>
          <w:szCs w:val="20"/>
        </w:rPr>
        <w:t xml:space="preserve">ważnym </w:t>
      </w:r>
      <w:r w:rsidR="00C47B66">
        <w:rPr>
          <w:rFonts w:ascii="Arial" w:hAnsi="Arial" w:cs="Arial"/>
          <w:i/>
          <w:iCs/>
          <w:sz w:val="20"/>
          <w:szCs w:val="20"/>
        </w:rPr>
        <w:t xml:space="preserve">krokiem </w:t>
      </w:r>
      <w:r w:rsidRPr="00996DC1">
        <w:rPr>
          <w:rFonts w:ascii="Arial" w:hAnsi="Arial" w:cs="Arial"/>
          <w:i/>
          <w:iCs/>
          <w:sz w:val="20"/>
          <w:szCs w:val="20"/>
        </w:rPr>
        <w:t xml:space="preserve">dla </w:t>
      </w:r>
      <w:r w:rsidR="006344F7" w:rsidRPr="00996DC1">
        <w:rPr>
          <w:rFonts w:ascii="Arial" w:hAnsi="Arial" w:cs="Arial"/>
          <w:i/>
          <w:iCs/>
          <w:sz w:val="20"/>
          <w:szCs w:val="20"/>
        </w:rPr>
        <w:t xml:space="preserve">rozwoju Leonardo </w:t>
      </w:r>
      <w:proofErr w:type="spellStart"/>
      <w:r w:rsidR="006344F7" w:rsidRPr="00996DC1">
        <w:rPr>
          <w:rFonts w:ascii="Arial" w:hAnsi="Arial" w:cs="Arial"/>
          <w:i/>
          <w:iCs/>
          <w:sz w:val="20"/>
          <w:szCs w:val="20"/>
        </w:rPr>
        <w:t>Hotels</w:t>
      </w:r>
      <w:proofErr w:type="spellEnd"/>
      <w:r w:rsidR="006344F7" w:rsidRPr="00996DC1">
        <w:rPr>
          <w:rFonts w:ascii="Arial" w:hAnsi="Arial" w:cs="Arial"/>
          <w:i/>
          <w:iCs/>
          <w:sz w:val="20"/>
          <w:szCs w:val="20"/>
        </w:rPr>
        <w:t xml:space="preserve"> w Polsce </w:t>
      </w:r>
      <w:r w:rsidRPr="00996DC1">
        <w:rPr>
          <w:rFonts w:ascii="Arial" w:hAnsi="Arial" w:cs="Arial"/>
          <w:sz w:val="20"/>
          <w:szCs w:val="20"/>
        </w:rPr>
        <w:t xml:space="preserve">– komentuje </w:t>
      </w:r>
      <w:r w:rsidRPr="00996DC1">
        <w:rPr>
          <w:rFonts w:ascii="Arial" w:hAnsi="Arial" w:cs="Arial"/>
          <w:b/>
          <w:bCs/>
          <w:sz w:val="20"/>
          <w:szCs w:val="20"/>
        </w:rPr>
        <w:t>Paulina Kołodziejczyk</w:t>
      </w:r>
      <w:r w:rsidRPr="00996DC1">
        <w:rPr>
          <w:rFonts w:ascii="Arial" w:hAnsi="Arial" w:cs="Arial"/>
          <w:sz w:val="20"/>
          <w:szCs w:val="20"/>
        </w:rPr>
        <w:t xml:space="preserve">, </w:t>
      </w:r>
      <w:r w:rsidRPr="00996DC1">
        <w:rPr>
          <w:rFonts w:ascii="Arial" w:hAnsi="Arial" w:cs="Arial"/>
          <w:b/>
          <w:bCs/>
          <w:sz w:val="20"/>
          <w:szCs w:val="20"/>
        </w:rPr>
        <w:t xml:space="preserve">Multi </w:t>
      </w:r>
      <w:proofErr w:type="spellStart"/>
      <w:r w:rsidRPr="00996DC1">
        <w:rPr>
          <w:rFonts w:ascii="Arial" w:hAnsi="Arial" w:cs="Arial"/>
          <w:b/>
          <w:bCs/>
          <w:sz w:val="20"/>
          <w:szCs w:val="20"/>
        </w:rPr>
        <w:t>Property</w:t>
      </w:r>
      <w:proofErr w:type="spellEnd"/>
      <w:r w:rsidRPr="00996DC1">
        <w:rPr>
          <w:rFonts w:ascii="Arial" w:hAnsi="Arial" w:cs="Arial"/>
          <w:b/>
          <w:bCs/>
          <w:sz w:val="20"/>
          <w:szCs w:val="20"/>
        </w:rPr>
        <w:t xml:space="preserve"> Manager Leonardo </w:t>
      </w:r>
      <w:proofErr w:type="spellStart"/>
      <w:r w:rsidRPr="00996DC1">
        <w:rPr>
          <w:rFonts w:ascii="Arial" w:hAnsi="Arial" w:cs="Arial"/>
          <w:b/>
          <w:bCs/>
          <w:sz w:val="20"/>
          <w:szCs w:val="20"/>
        </w:rPr>
        <w:t>Hotels</w:t>
      </w:r>
      <w:proofErr w:type="spellEnd"/>
      <w:r w:rsidRPr="00996DC1">
        <w:rPr>
          <w:rFonts w:ascii="Arial" w:hAnsi="Arial" w:cs="Arial"/>
          <w:b/>
          <w:bCs/>
          <w:sz w:val="20"/>
          <w:szCs w:val="20"/>
        </w:rPr>
        <w:t xml:space="preserve"> Pol</w:t>
      </w:r>
      <w:r w:rsidR="002B56EE">
        <w:rPr>
          <w:rFonts w:ascii="Arial" w:hAnsi="Arial" w:cs="Arial"/>
          <w:b/>
          <w:bCs/>
          <w:sz w:val="20"/>
          <w:szCs w:val="20"/>
        </w:rPr>
        <w:t>and</w:t>
      </w:r>
      <w:r w:rsidRPr="00996DC1">
        <w:rPr>
          <w:rFonts w:ascii="Arial" w:hAnsi="Arial" w:cs="Arial"/>
          <w:b/>
          <w:bCs/>
          <w:sz w:val="20"/>
          <w:szCs w:val="20"/>
        </w:rPr>
        <w:t>.</w:t>
      </w:r>
    </w:p>
    <w:p w14:paraId="6DFD6C47" w14:textId="708F70AD" w:rsidR="00985E9C" w:rsidRPr="00C72BEF" w:rsidRDefault="00985E9C" w:rsidP="0011381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72BEF">
        <w:rPr>
          <w:rFonts w:ascii="Arial" w:hAnsi="Arial" w:cs="Arial"/>
          <w:sz w:val="20"/>
          <w:szCs w:val="20"/>
        </w:rPr>
        <w:t xml:space="preserve">Leonardo </w:t>
      </w:r>
      <w:proofErr w:type="spellStart"/>
      <w:r w:rsidRPr="00C72BEF">
        <w:rPr>
          <w:rFonts w:ascii="Arial" w:hAnsi="Arial" w:cs="Arial"/>
          <w:sz w:val="20"/>
          <w:szCs w:val="20"/>
        </w:rPr>
        <w:t>Royal</w:t>
      </w:r>
      <w:proofErr w:type="spellEnd"/>
      <w:r w:rsidRPr="00C72BEF">
        <w:rPr>
          <w:rFonts w:ascii="Arial" w:hAnsi="Arial" w:cs="Arial"/>
          <w:sz w:val="20"/>
          <w:szCs w:val="20"/>
        </w:rPr>
        <w:t xml:space="preserve"> Warsaw jest jednym z czterech obiektów sieci Leonardo </w:t>
      </w:r>
      <w:proofErr w:type="spellStart"/>
      <w:r w:rsidRPr="00C72BEF">
        <w:rPr>
          <w:rFonts w:ascii="Arial" w:hAnsi="Arial" w:cs="Arial"/>
          <w:sz w:val="20"/>
          <w:szCs w:val="20"/>
        </w:rPr>
        <w:t>Hotels</w:t>
      </w:r>
      <w:proofErr w:type="spellEnd"/>
      <w:r w:rsidRPr="00C72BEF">
        <w:rPr>
          <w:rFonts w:ascii="Arial" w:hAnsi="Arial" w:cs="Arial"/>
          <w:sz w:val="20"/>
          <w:szCs w:val="20"/>
        </w:rPr>
        <w:t xml:space="preserve"> w Polsce.</w:t>
      </w:r>
      <w:r w:rsidR="002B56EE">
        <w:rPr>
          <w:rFonts w:ascii="Arial" w:hAnsi="Arial" w:cs="Arial"/>
          <w:sz w:val="20"/>
          <w:szCs w:val="20"/>
        </w:rPr>
        <w:t xml:space="preserve"> N</w:t>
      </w:r>
      <w:r w:rsidRPr="00C72BEF">
        <w:rPr>
          <w:rFonts w:ascii="Arial" w:hAnsi="Arial" w:cs="Arial"/>
          <w:sz w:val="20"/>
          <w:szCs w:val="20"/>
        </w:rPr>
        <w:t xml:space="preserve">ależą do niej także NYX Hotel Warsaw oraz dwa hotele Leonardo </w:t>
      </w:r>
      <w:proofErr w:type="spellStart"/>
      <w:r w:rsidRPr="00C72BEF">
        <w:rPr>
          <w:rFonts w:ascii="Arial" w:hAnsi="Arial" w:cs="Arial"/>
          <w:sz w:val="20"/>
          <w:szCs w:val="20"/>
        </w:rPr>
        <w:t>Boutique</w:t>
      </w:r>
      <w:proofErr w:type="spellEnd"/>
      <w:r w:rsidRPr="00C72BEF">
        <w:rPr>
          <w:rFonts w:ascii="Arial" w:hAnsi="Arial" w:cs="Arial"/>
          <w:sz w:val="20"/>
          <w:szCs w:val="20"/>
        </w:rPr>
        <w:t xml:space="preserve"> w Krakowie.</w:t>
      </w:r>
    </w:p>
    <w:p w14:paraId="42FE0097" w14:textId="77777777" w:rsidR="00C72BEF" w:rsidRPr="00996DC1" w:rsidRDefault="00C72BEF" w:rsidP="0011381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0000016" w14:textId="59627AC1" w:rsidR="00066603" w:rsidRPr="00996DC1" w:rsidRDefault="00757E7F" w:rsidP="0011381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96DC1">
        <w:rPr>
          <w:rFonts w:ascii="Arial" w:eastAsia="Arial" w:hAnsi="Arial" w:cs="Arial"/>
          <w:b/>
          <w:sz w:val="20"/>
          <w:szCs w:val="20"/>
        </w:rPr>
        <w:lastRenderedPageBreak/>
        <w:t>* * *</w:t>
      </w:r>
    </w:p>
    <w:p w14:paraId="00000017" w14:textId="04E762F4" w:rsidR="00066603" w:rsidRPr="00996DC1" w:rsidRDefault="00757E7F" w:rsidP="00113811">
      <w:pPr>
        <w:spacing w:after="12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996DC1">
        <w:rPr>
          <w:rFonts w:ascii="Arial" w:eastAsia="Arial" w:hAnsi="Arial" w:cs="Arial"/>
          <w:color w:val="C00000"/>
          <w:sz w:val="16"/>
          <w:szCs w:val="16"/>
        </w:rPr>
        <w:t xml:space="preserve">LEONARDO HOTELS CENTRAL EUROPE, </w:t>
      </w:r>
      <w:r w:rsidRPr="00996DC1">
        <w:rPr>
          <w:rFonts w:ascii="Arial" w:eastAsia="Arial" w:hAnsi="Arial" w:cs="Arial"/>
          <w:sz w:val="16"/>
          <w:szCs w:val="16"/>
        </w:rPr>
        <w:t>z siedzibą w Berlinie, odpowiada za portfolio hoteli w Niemczech, Austrii, Szwajcarii, Polsce, Czechach,</w:t>
      </w:r>
      <w:r w:rsidR="00255C5D">
        <w:rPr>
          <w:rFonts w:ascii="Arial" w:eastAsia="Arial" w:hAnsi="Arial" w:cs="Arial"/>
          <w:sz w:val="16"/>
          <w:szCs w:val="16"/>
        </w:rPr>
        <w:t xml:space="preserve"> Francji</w:t>
      </w:r>
      <w:r w:rsidR="004E2178">
        <w:rPr>
          <w:rFonts w:ascii="Arial" w:eastAsia="Arial" w:hAnsi="Arial" w:cs="Arial"/>
          <w:sz w:val="16"/>
          <w:szCs w:val="16"/>
        </w:rPr>
        <w:t>,,</w:t>
      </w:r>
      <w:r w:rsidRPr="00996DC1">
        <w:rPr>
          <w:rFonts w:ascii="Arial" w:eastAsia="Arial" w:hAnsi="Arial" w:cs="Arial"/>
          <w:sz w:val="16"/>
          <w:szCs w:val="16"/>
        </w:rPr>
        <w:t xml:space="preserve"> na Węgrzech, w Rumunii, Hiszpanii i we Włoszech. Sieć działa w </w:t>
      </w:r>
      <w:r w:rsidR="009F4879">
        <w:rPr>
          <w:rFonts w:ascii="Arial" w:eastAsia="Arial" w:hAnsi="Arial" w:cs="Arial"/>
          <w:sz w:val="16"/>
          <w:szCs w:val="16"/>
        </w:rPr>
        <w:t>10</w:t>
      </w:r>
      <w:r w:rsidRPr="00996DC1">
        <w:rPr>
          <w:rFonts w:ascii="Arial" w:eastAsia="Arial" w:hAnsi="Arial" w:cs="Arial"/>
          <w:sz w:val="16"/>
          <w:szCs w:val="16"/>
        </w:rPr>
        <w:t xml:space="preserve"> krajach i 4</w:t>
      </w:r>
      <w:r w:rsidR="005C490F">
        <w:rPr>
          <w:rFonts w:ascii="Arial" w:eastAsia="Arial" w:hAnsi="Arial" w:cs="Arial"/>
          <w:sz w:val="16"/>
          <w:szCs w:val="16"/>
        </w:rPr>
        <w:t>7</w:t>
      </w:r>
      <w:r w:rsidRPr="00996DC1">
        <w:rPr>
          <w:rFonts w:ascii="Arial" w:eastAsia="Arial" w:hAnsi="Arial" w:cs="Arial"/>
          <w:sz w:val="16"/>
          <w:szCs w:val="16"/>
        </w:rPr>
        <w:t xml:space="preserve"> destynacjach, a jej portfolio oferuje 1</w:t>
      </w:r>
      <w:r w:rsidR="005C490F">
        <w:rPr>
          <w:rFonts w:ascii="Arial" w:eastAsia="Arial" w:hAnsi="Arial" w:cs="Arial"/>
          <w:sz w:val="16"/>
          <w:szCs w:val="16"/>
        </w:rPr>
        <w:t>07</w:t>
      </w:r>
      <w:r w:rsidRPr="00996DC1">
        <w:rPr>
          <w:rFonts w:ascii="Arial" w:eastAsia="Arial" w:hAnsi="Arial" w:cs="Arial"/>
          <w:sz w:val="16"/>
          <w:szCs w:val="16"/>
        </w:rPr>
        <w:t xml:space="preserve"> hoteli z ponad 17 000 pokojami. </w:t>
      </w:r>
      <w:proofErr w:type="spellStart"/>
      <w:r w:rsidRPr="007816C0">
        <w:rPr>
          <w:rFonts w:ascii="Arial" w:eastAsia="Arial" w:hAnsi="Arial" w:cs="Arial"/>
          <w:sz w:val="16"/>
          <w:szCs w:val="16"/>
          <w:lang w:val="en-GB"/>
        </w:rPr>
        <w:t>Jej</w:t>
      </w:r>
      <w:proofErr w:type="spellEnd"/>
      <w:r w:rsidRPr="007816C0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7816C0">
        <w:rPr>
          <w:rFonts w:ascii="Arial" w:eastAsia="Arial" w:hAnsi="Arial" w:cs="Arial"/>
          <w:sz w:val="16"/>
          <w:szCs w:val="16"/>
          <w:lang w:val="en-GB"/>
        </w:rPr>
        <w:t>marki</w:t>
      </w:r>
      <w:proofErr w:type="spellEnd"/>
      <w:r w:rsidRPr="007816C0">
        <w:rPr>
          <w:rFonts w:ascii="Arial" w:eastAsia="Arial" w:hAnsi="Arial" w:cs="Arial"/>
          <w:sz w:val="16"/>
          <w:szCs w:val="16"/>
          <w:lang w:val="en-GB"/>
        </w:rPr>
        <w:t xml:space="preserve"> to Leonardo Hotels, Leonardo Royal Hotels, Leonardo Boutique Hotels, NYX Hotels by Leonardo Hotels i Leonardo Limited Edition. </w:t>
      </w:r>
      <w:r w:rsidRPr="00996DC1">
        <w:rPr>
          <w:rFonts w:ascii="Arial" w:eastAsia="Arial" w:hAnsi="Arial" w:cs="Arial"/>
          <w:sz w:val="16"/>
          <w:szCs w:val="16"/>
        </w:rPr>
        <w:t xml:space="preserve">Znane są z dogodnych lokalizacji, wysokich standardów obsługi, a także nowoczesnego wystroju wnętrz z regionalnym charakterem. </w:t>
      </w:r>
    </w:p>
    <w:p w14:paraId="00000018" w14:textId="5EEC4F7D" w:rsidR="00066603" w:rsidRPr="00996DC1" w:rsidRDefault="00757E7F" w:rsidP="00113811">
      <w:pPr>
        <w:spacing w:after="12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996DC1">
        <w:rPr>
          <w:rFonts w:ascii="Arial" w:eastAsia="Arial" w:hAnsi="Arial" w:cs="Arial"/>
          <w:color w:val="C00000"/>
          <w:sz w:val="16"/>
          <w:szCs w:val="16"/>
        </w:rPr>
        <w:t xml:space="preserve">Leonardo </w:t>
      </w:r>
      <w:proofErr w:type="spellStart"/>
      <w:r w:rsidRPr="00996DC1">
        <w:rPr>
          <w:rFonts w:ascii="Arial" w:eastAsia="Arial" w:hAnsi="Arial" w:cs="Arial"/>
          <w:color w:val="C00000"/>
          <w:sz w:val="16"/>
          <w:szCs w:val="16"/>
        </w:rPr>
        <w:t>Hotels</w:t>
      </w:r>
      <w:proofErr w:type="spellEnd"/>
      <w:r w:rsidRPr="00996DC1">
        <w:rPr>
          <w:rFonts w:ascii="Arial" w:eastAsia="Arial" w:hAnsi="Arial" w:cs="Arial"/>
          <w:color w:val="C00000"/>
          <w:sz w:val="16"/>
          <w:szCs w:val="16"/>
        </w:rPr>
        <w:t xml:space="preserve"> Central Europe jest częścią </w:t>
      </w:r>
      <w:proofErr w:type="spellStart"/>
      <w:r w:rsidRPr="00996DC1">
        <w:rPr>
          <w:rFonts w:ascii="Arial" w:eastAsia="Arial" w:hAnsi="Arial" w:cs="Arial"/>
          <w:color w:val="C00000"/>
          <w:sz w:val="16"/>
          <w:szCs w:val="16"/>
        </w:rPr>
        <w:t>Fattal</w:t>
      </w:r>
      <w:proofErr w:type="spellEnd"/>
      <w:r w:rsidRPr="00996DC1">
        <w:rPr>
          <w:rFonts w:ascii="Arial" w:eastAsia="Arial" w:hAnsi="Arial" w:cs="Arial"/>
          <w:color w:val="C00000"/>
          <w:sz w:val="16"/>
          <w:szCs w:val="16"/>
        </w:rPr>
        <w:t xml:space="preserve"> Hotel </w:t>
      </w:r>
      <w:proofErr w:type="spellStart"/>
      <w:r w:rsidRPr="00996DC1">
        <w:rPr>
          <w:rFonts w:ascii="Arial" w:eastAsia="Arial" w:hAnsi="Arial" w:cs="Arial"/>
          <w:color w:val="C00000"/>
          <w:sz w:val="16"/>
          <w:szCs w:val="16"/>
        </w:rPr>
        <w:t>Group</w:t>
      </w:r>
      <w:proofErr w:type="spellEnd"/>
      <w:r w:rsidRPr="00996DC1">
        <w:rPr>
          <w:rFonts w:ascii="Arial" w:eastAsia="Arial" w:hAnsi="Arial" w:cs="Arial"/>
          <w:color w:val="C00000"/>
          <w:sz w:val="16"/>
          <w:szCs w:val="16"/>
        </w:rPr>
        <w:t xml:space="preserve">, </w:t>
      </w:r>
      <w:r w:rsidRPr="00996DC1">
        <w:rPr>
          <w:rFonts w:ascii="Arial" w:eastAsia="Arial" w:hAnsi="Arial" w:cs="Arial"/>
          <w:sz w:val="16"/>
          <w:szCs w:val="16"/>
        </w:rPr>
        <w:t xml:space="preserve">która została założona w 1998 roku przez Davida </w:t>
      </w:r>
      <w:proofErr w:type="spellStart"/>
      <w:r w:rsidRPr="00996DC1">
        <w:rPr>
          <w:rFonts w:ascii="Arial" w:eastAsia="Arial" w:hAnsi="Arial" w:cs="Arial"/>
          <w:sz w:val="16"/>
          <w:szCs w:val="16"/>
        </w:rPr>
        <w:t>Fattala</w:t>
      </w:r>
      <w:proofErr w:type="spellEnd"/>
      <w:r w:rsidRPr="00996DC1">
        <w:rPr>
          <w:rFonts w:ascii="Arial" w:eastAsia="Arial" w:hAnsi="Arial" w:cs="Arial"/>
          <w:sz w:val="16"/>
          <w:szCs w:val="16"/>
        </w:rPr>
        <w:t>. Aktualnie w Europie i Izraelu działa ponad 2</w:t>
      </w:r>
      <w:r w:rsidR="009F4879">
        <w:rPr>
          <w:rFonts w:ascii="Arial" w:eastAsia="Arial" w:hAnsi="Arial" w:cs="Arial"/>
          <w:sz w:val="16"/>
          <w:szCs w:val="16"/>
        </w:rPr>
        <w:t>70</w:t>
      </w:r>
      <w:r w:rsidRPr="00996DC1">
        <w:rPr>
          <w:rFonts w:ascii="Arial" w:eastAsia="Arial" w:hAnsi="Arial" w:cs="Arial"/>
          <w:sz w:val="16"/>
          <w:szCs w:val="16"/>
        </w:rPr>
        <w:t xml:space="preserve"> hoteli grupy z ponad 4</w:t>
      </w:r>
      <w:r w:rsidR="009F4879">
        <w:rPr>
          <w:rFonts w:ascii="Arial" w:eastAsia="Arial" w:hAnsi="Arial" w:cs="Arial"/>
          <w:sz w:val="16"/>
          <w:szCs w:val="16"/>
        </w:rPr>
        <w:t>8</w:t>
      </w:r>
      <w:r w:rsidRPr="00996DC1">
        <w:rPr>
          <w:rFonts w:ascii="Arial" w:eastAsia="Arial" w:hAnsi="Arial" w:cs="Arial"/>
          <w:sz w:val="16"/>
          <w:szCs w:val="16"/>
        </w:rPr>
        <w:t xml:space="preserve"> 000 pokojami w 117 lokalizacjach i 20 krajach. </w:t>
      </w:r>
      <w:r w:rsidRPr="007816C0">
        <w:rPr>
          <w:rFonts w:ascii="Arial" w:eastAsia="Arial" w:hAnsi="Arial" w:cs="Arial"/>
          <w:sz w:val="16"/>
          <w:szCs w:val="16"/>
          <w:lang w:val="en-GB"/>
        </w:rPr>
        <w:t xml:space="preserve">Portfolio </w:t>
      </w:r>
      <w:proofErr w:type="spellStart"/>
      <w:r w:rsidRPr="007816C0">
        <w:rPr>
          <w:rFonts w:ascii="Arial" w:eastAsia="Arial" w:hAnsi="Arial" w:cs="Arial"/>
          <w:sz w:val="16"/>
          <w:szCs w:val="16"/>
          <w:lang w:val="en-GB"/>
        </w:rPr>
        <w:t>marek</w:t>
      </w:r>
      <w:proofErr w:type="spellEnd"/>
      <w:r w:rsidRPr="007816C0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7816C0">
        <w:rPr>
          <w:rFonts w:ascii="Arial" w:eastAsia="Arial" w:hAnsi="Arial" w:cs="Arial"/>
          <w:sz w:val="16"/>
          <w:szCs w:val="16"/>
          <w:lang w:val="en-GB"/>
        </w:rPr>
        <w:t>obejmuje</w:t>
      </w:r>
      <w:proofErr w:type="spellEnd"/>
      <w:r w:rsidRPr="007816C0">
        <w:rPr>
          <w:rFonts w:ascii="Arial" w:eastAsia="Arial" w:hAnsi="Arial" w:cs="Arial"/>
          <w:sz w:val="16"/>
          <w:szCs w:val="16"/>
          <w:lang w:val="en-GB"/>
        </w:rPr>
        <w:t xml:space="preserve"> Leonardo Hotels, Leonardo Royal Hotels, Leonardo Boutique Hotels, NYX Hotels by Leonardo Hotels, Leonardo Limited Edition, Jurys Inn, </w:t>
      </w:r>
      <w:proofErr w:type="spellStart"/>
      <w:r w:rsidRPr="007816C0">
        <w:rPr>
          <w:rFonts w:ascii="Arial" w:eastAsia="Arial" w:hAnsi="Arial" w:cs="Arial"/>
          <w:sz w:val="16"/>
          <w:szCs w:val="16"/>
          <w:lang w:val="en-GB"/>
        </w:rPr>
        <w:t>Herods</w:t>
      </w:r>
      <w:proofErr w:type="spellEnd"/>
      <w:r w:rsidRPr="007816C0">
        <w:rPr>
          <w:rFonts w:ascii="Arial" w:eastAsia="Arial" w:hAnsi="Arial" w:cs="Arial"/>
          <w:sz w:val="16"/>
          <w:szCs w:val="16"/>
          <w:lang w:val="en-GB"/>
        </w:rPr>
        <w:t xml:space="preserve">, U Hotels, 7 Minds, Rooms by Fattal, Fattal Terminal, Master Collection i Switch up. </w:t>
      </w:r>
      <w:r w:rsidRPr="00996DC1">
        <w:rPr>
          <w:rFonts w:ascii="Arial" w:eastAsia="Arial" w:hAnsi="Arial" w:cs="Arial"/>
          <w:sz w:val="16"/>
          <w:szCs w:val="16"/>
        </w:rPr>
        <w:t xml:space="preserve">Izraelska grupa hotelowa jest notowana na Giełdzie Papierów Wartościowych w Tel Awiwie (TASE). </w:t>
      </w:r>
      <w:hyperlink r:id="rId9">
        <w:r w:rsidRPr="00996DC1">
          <w:rPr>
            <w:rFonts w:ascii="Arial" w:eastAsia="Arial" w:hAnsi="Arial" w:cs="Arial"/>
            <w:color w:val="0563C1"/>
            <w:sz w:val="16"/>
            <w:szCs w:val="16"/>
            <w:u w:val="single"/>
          </w:rPr>
          <w:t>www.leonardo-hotels.com</w:t>
        </w:r>
      </w:hyperlink>
      <w:r w:rsidRPr="00996DC1">
        <w:rPr>
          <w:rFonts w:ascii="Arial" w:eastAsia="Arial" w:hAnsi="Arial" w:cs="Arial"/>
          <w:sz w:val="16"/>
          <w:szCs w:val="16"/>
        </w:rPr>
        <w:t xml:space="preserve"> </w:t>
      </w:r>
    </w:p>
    <w:p w14:paraId="00000019" w14:textId="77777777" w:rsidR="00066603" w:rsidRPr="00996DC1" w:rsidRDefault="00066603" w:rsidP="00113811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</w:p>
    <w:p w14:paraId="0000001A" w14:textId="77777777" w:rsidR="00066603" w:rsidRPr="0062158B" w:rsidRDefault="00757E7F" w:rsidP="006215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62158B">
        <w:rPr>
          <w:rFonts w:ascii="Arial" w:hAnsi="Arial" w:cs="Arial"/>
          <w:color w:val="000000"/>
          <w:sz w:val="20"/>
          <w:szCs w:val="20"/>
        </w:rPr>
        <w:t>Kontakt dla mediów:</w:t>
      </w:r>
    </w:p>
    <w:p w14:paraId="0000001B" w14:textId="77777777" w:rsidR="00066603" w:rsidRPr="0062158B" w:rsidRDefault="00757E7F" w:rsidP="006215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62158B">
        <w:rPr>
          <w:rFonts w:ascii="Arial" w:hAnsi="Arial" w:cs="Arial"/>
          <w:color w:val="000000"/>
          <w:sz w:val="20"/>
          <w:szCs w:val="20"/>
        </w:rPr>
        <w:t>Zuzanna Kowalewska</w:t>
      </w:r>
    </w:p>
    <w:p w14:paraId="0000001C" w14:textId="229FBB0B" w:rsidR="00066603" w:rsidRPr="0062158B" w:rsidRDefault="00ED0223" w:rsidP="006215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62158B">
        <w:rPr>
          <w:rFonts w:ascii="Arial" w:hAnsi="Arial" w:cs="Arial"/>
          <w:color w:val="000000"/>
          <w:sz w:val="20"/>
          <w:szCs w:val="20"/>
        </w:rPr>
        <w:t>Project Manager</w:t>
      </w:r>
    </w:p>
    <w:p w14:paraId="0000001E" w14:textId="1BFCDD2A" w:rsidR="00066603" w:rsidRPr="007816C0" w:rsidRDefault="00000000" w:rsidP="006215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hyperlink r:id="rId10">
        <w:r w:rsidR="00757E7F" w:rsidRPr="0062158B">
          <w:rPr>
            <w:rFonts w:ascii="Arial" w:hAnsi="Arial" w:cs="Arial"/>
            <w:color w:val="0563C1"/>
            <w:sz w:val="20"/>
            <w:szCs w:val="20"/>
            <w:u w:val="single"/>
          </w:rPr>
          <w:t>zuzanna.kowalewska@dotrelations.pl</w:t>
        </w:r>
      </w:hyperlink>
      <w:r w:rsidR="00757E7F" w:rsidRPr="0062158B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sectPr w:rsidR="00066603" w:rsidRPr="007816C0">
      <w:headerReference w:type="default" r:id="rId11"/>
      <w:pgSz w:w="11906" w:h="16838"/>
      <w:pgMar w:top="1417" w:right="1417" w:bottom="1417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CA08F" w14:textId="77777777" w:rsidR="002C7741" w:rsidRDefault="002C7741">
      <w:pPr>
        <w:spacing w:after="0" w:line="240" w:lineRule="auto"/>
      </w:pPr>
      <w:r>
        <w:separator/>
      </w:r>
    </w:p>
  </w:endnote>
  <w:endnote w:type="continuationSeparator" w:id="0">
    <w:p w14:paraId="45F4C657" w14:textId="77777777" w:rsidR="002C7741" w:rsidRDefault="002C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48E37" w14:textId="77777777" w:rsidR="002C7741" w:rsidRDefault="002C7741">
      <w:pPr>
        <w:spacing w:after="0" w:line="240" w:lineRule="auto"/>
      </w:pPr>
      <w:r>
        <w:separator/>
      </w:r>
    </w:p>
  </w:footnote>
  <w:footnote w:type="continuationSeparator" w:id="0">
    <w:p w14:paraId="5A0F8470" w14:textId="77777777" w:rsidR="002C7741" w:rsidRDefault="002C7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066603" w:rsidRDefault="000666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00000020" w14:textId="77777777" w:rsidR="00066603" w:rsidRDefault="000666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00000021" w14:textId="77777777" w:rsidR="00066603" w:rsidRDefault="00757E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8431E6B" wp14:editId="51F2DC7E">
          <wp:extent cx="861060" cy="861060"/>
          <wp:effectExtent l="0" t="0" r="0" b="0"/>
          <wp:docPr id="2" name="image1.jpg" descr="A red background with white tex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red background with white text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1060" cy="861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22" w14:textId="77777777" w:rsidR="00066603" w:rsidRDefault="000666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00000023" w14:textId="77777777" w:rsidR="00066603" w:rsidRDefault="000666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0998"/>
    <w:multiLevelType w:val="hybridMultilevel"/>
    <w:tmpl w:val="9C725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82E69"/>
    <w:multiLevelType w:val="hybridMultilevel"/>
    <w:tmpl w:val="46FC8E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392B04"/>
    <w:multiLevelType w:val="hybridMultilevel"/>
    <w:tmpl w:val="0852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13974"/>
    <w:multiLevelType w:val="hybridMultilevel"/>
    <w:tmpl w:val="9348B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671B4"/>
    <w:multiLevelType w:val="hybridMultilevel"/>
    <w:tmpl w:val="8F9A7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36268"/>
    <w:multiLevelType w:val="hybridMultilevel"/>
    <w:tmpl w:val="EC46B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911078">
    <w:abstractNumId w:val="2"/>
  </w:num>
  <w:num w:numId="2" w16cid:durableId="1375040671">
    <w:abstractNumId w:val="3"/>
  </w:num>
  <w:num w:numId="3" w16cid:durableId="1054620645">
    <w:abstractNumId w:val="5"/>
  </w:num>
  <w:num w:numId="4" w16cid:durableId="1413354259">
    <w:abstractNumId w:val="0"/>
  </w:num>
  <w:num w:numId="5" w16cid:durableId="1896968355">
    <w:abstractNumId w:val="4"/>
  </w:num>
  <w:num w:numId="6" w16cid:durableId="622272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03"/>
    <w:rsid w:val="00007675"/>
    <w:rsid w:val="00024333"/>
    <w:rsid w:val="00024E20"/>
    <w:rsid w:val="000413C6"/>
    <w:rsid w:val="00057902"/>
    <w:rsid w:val="00066603"/>
    <w:rsid w:val="00067963"/>
    <w:rsid w:val="0007348E"/>
    <w:rsid w:val="00073E10"/>
    <w:rsid w:val="00097FD0"/>
    <w:rsid w:val="000A1037"/>
    <w:rsid w:val="000A60B6"/>
    <w:rsid w:val="000C1789"/>
    <w:rsid w:val="000D2D4B"/>
    <w:rsid w:val="000E141C"/>
    <w:rsid w:val="000F4867"/>
    <w:rsid w:val="00107D46"/>
    <w:rsid w:val="00113811"/>
    <w:rsid w:val="00130CF7"/>
    <w:rsid w:val="0014623B"/>
    <w:rsid w:val="001478C8"/>
    <w:rsid w:val="00150936"/>
    <w:rsid w:val="00157847"/>
    <w:rsid w:val="0016146E"/>
    <w:rsid w:val="00177B82"/>
    <w:rsid w:val="001A256E"/>
    <w:rsid w:val="001B5FFC"/>
    <w:rsid w:val="002058FB"/>
    <w:rsid w:val="00216DA0"/>
    <w:rsid w:val="002471AC"/>
    <w:rsid w:val="00255C5D"/>
    <w:rsid w:val="00283661"/>
    <w:rsid w:val="002B56EE"/>
    <w:rsid w:val="002C7741"/>
    <w:rsid w:val="002F1C21"/>
    <w:rsid w:val="002F350C"/>
    <w:rsid w:val="002F7AB1"/>
    <w:rsid w:val="00331FD0"/>
    <w:rsid w:val="003434BB"/>
    <w:rsid w:val="00345D20"/>
    <w:rsid w:val="00346051"/>
    <w:rsid w:val="0035128B"/>
    <w:rsid w:val="00351BDB"/>
    <w:rsid w:val="00357FDD"/>
    <w:rsid w:val="0036519D"/>
    <w:rsid w:val="00370496"/>
    <w:rsid w:val="00382F68"/>
    <w:rsid w:val="00391773"/>
    <w:rsid w:val="003939EB"/>
    <w:rsid w:val="003A7F29"/>
    <w:rsid w:val="003B0627"/>
    <w:rsid w:val="003B33E3"/>
    <w:rsid w:val="003B7F2B"/>
    <w:rsid w:val="003D7141"/>
    <w:rsid w:val="003E673C"/>
    <w:rsid w:val="003F3FCD"/>
    <w:rsid w:val="003F416E"/>
    <w:rsid w:val="00404DEA"/>
    <w:rsid w:val="00412BF7"/>
    <w:rsid w:val="00413972"/>
    <w:rsid w:val="00421EB3"/>
    <w:rsid w:val="00424232"/>
    <w:rsid w:val="00471EFE"/>
    <w:rsid w:val="004722FA"/>
    <w:rsid w:val="0049566F"/>
    <w:rsid w:val="004B3DE8"/>
    <w:rsid w:val="004C7653"/>
    <w:rsid w:val="004D222C"/>
    <w:rsid w:val="004E2178"/>
    <w:rsid w:val="004E3005"/>
    <w:rsid w:val="00503649"/>
    <w:rsid w:val="00505DD3"/>
    <w:rsid w:val="00506CEC"/>
    <w:rsid w:val="00512048"/>
    <w:rsid w:val="00523536"/>
    <w:rsid w:val="00532F3A"/>
    <w:rsid w:val="005448C2"/>
    <w:rsid w:val="005662BD"/>
    <w:rsid w:val="00593CEC"/>
    <w:rsid w:val="005C3FC3"/>
    <w:rsid w:val="005C4328"/>
    <w:rsid w:val="005C490F"/>
    <w:rsid w:val="005D4DA4"/>
    <w:rsid w:val="005D5F2A"/>
    <w:rsid w:val="005E151C"/>
    <w:rsid w:val="005E4394"/>
    <w:rsid w:val="005E6F5B"/>
    <w:rsid w:val="00600770"/>
    <w:rsid w:val="006037C8"/>
    <w:rsid w:val="00611908"/>
    <w:rsid w:val="0062158B"/>
    <w:rsid w:val="006344F7"/>
    <w:rsid w:val="00642064"/>
    <w:rsid w:val="0065546A"/>
    <w:rsid w:val="006B2036"/>
    <w:rsid w:val="006B2155"/>
    <w:rsid w:val="006B33CE"/>
    <w:rsid w:val="006D0445"/>
    <w:rsid w:val="006D5BE5"/>
    <w:rsid w:val="007008BB"/>
    <w:rsid w:val="00711679"/>
    <w:rsid w:val="007179BB"/>
    <w:rsid w:val="00725033"/>
    <w:rsid w:val="007402C1"/>
    <w:rsid w:val="00742478"/>
    <w:rsid w:val="00743E74"/>
    <w:rsid w:val="00744E8F"/>
    <w:rsid w:val="0074604A"/>
    <w:rsid w:val="00757E7F"/>
    <w:rsid w:val="0077441D"/>
    <w:rsid w:val="007800FD"/>
    <w:rsid w:val="007816C0"/>
    <w:rsid w:val="007B4C38"/>
    <w:rsid w:val="007B5931"/>
    <w:rsid w:val="007C3CE1"/>
    <w:rsid w:val="007C46E1"/>
    <w:rsid w:val="007F144C"/>
    <w:rsid w:val="007F4FF4"/>
    <w:rsid w:val="00805E95"/>
    <w:rsid w:val="008061F2"/>
    <w:rsid w:val="008206F0"/>
    <w:rsid w:val="0082432F"/>
    <w:rsid w:val="00833065"/>
    <w:rsid w:val="00833928"/>
    <w:rsid w:val="0087748F"/>
    <w:rsid w:val="008834FA"/>
    <w:rsid w:val="00890DBD"/>
    <w:rsid w:val="00897622"/>
    <w:rsid w:val="008A3C3E"/>
    <w:rsid w:val="008A51F4"/>
    <w:rsid w:val="008A5672"/>
    <w:rsid w:val="008B2777"/>
    <w:rsid w:val="008C1066"/>
    <w:rsid w:val="008C67AD"/>
    <w:rsid w:val="008E1120"/>
    <w:rsid w:val="008E4B95"/>
    <w:rsid w:val="008E762F"/>
    <w:rsid w:val="008F0ECA"/>
    <w:rsid w:val="00906F63"/>
    <w:rsid w:val="00947F0B"/>
    <w:rsid w:val="00950188"/>
    <w:rsid w:val="00951255"/>
    <w:rsid w:val="0095182E"/>
    <w:rsid w:val="00957C3B"/>
    <w:rsid w:val="0097031E"/>
    <w:rsid w:val="0097150C"/>
    <w:rsid w:val="009720F2"/>
    <w:rsid w:val="00985E9C"/>
    <w:rsid w:val="00996DC1"/>
    <w:rsid w:val="009B4AD6"/>
    <w:rsid w:val="009C60B0"/>
    <w:rsid w:val="009C7A8D"/>
    <w:rsid w:val="009D3109"/>
    <w:rsid w:val="009E2E61"/>
    <w:rsid w:val="009F2D71"/>
    <w:rsid w:val="009F3C99"/>
    <w:rsid w:val="009F4879"/>
    <w:rsid w:val="00A04F9E"/>
    <w:rsid w:val="00A05B92"/>
    <w:rsid w:val="00A2278D"/>
    <w:rsid w:val="00A53C0F"/>
    <w:rsid w:val="00A57294"/>
    <w:rsid w:val="00A642D2"/>
    <w:rsid w:val="00A90AF4"/>
    <w:rsid w:val="00A948F7"/>
    <w:rsid w:val="00AA4542"/>
    <w:rsid w:val="00AC069E"/>
    <w:rsid w:val="00AC434E"/>
    <w:rsid w:val="00AD3C00"/>
    <w:rsid w:val="00AF64DF"/>
    <w:rsid w:val="00B36466"/>
    <w:rsid w:val="00B53162"/>
    <w:rsid w:val="00B610A9"/>
    <w:rsid w:val="00B75B1C"/>
    <w:rsid w:val="00B96C09"/>
    <w:rsid w:val="00BC7407"/>
    <w:rsid w:val="00BD419E"/>
    <w:rsid w:val="00BE0285"/>
    <w:rsid w:val="00BE7DF7"/>
    <w:rsid w:val="00BF6CA3"/>
    <w:rsid w:val="00C00492"/>
    <w:rsid w:val="00C031E0"/>
    <w:rsid w:val="00C06C74"/>
    <w:rsid w:val="00C1195B"/>
    <w:rsid w:val="00C3469B"/>
    <w:rsid w:val="00C41BDF"/>
    <w:rsid w:val="00C44069"/>
    <w:rsid w:val="00C47B66"/>
    <w:rsid w:val="00C641EA"/>
    <w:rsid w:val="00C66468"/>
    <w:rsid w:val="00C72BEF"/>
    <w:rsid w:val="00C75875"/>
    <w:rsid w:val="00C7657E"/>
    <w:rsid w:val="00C90782"/>
    <w:rsid w:val="00CA0281"/>
    <w:rsid w:val="00CB53FE"/>
    <w:rsid w:val="00CD5C5E"/>
    <w:rsid w:val="00D13D2B"/>
    <w:rsid w:val="00D1792A"/>
    <w:rsid w:val="00D2642C"/>
    <w:rsid w:val="00D416FB"/>
    <w:rsid w:val="00D42FF9"/>
    <w:rsid w:val="00D562FF"/>
    <w:rsid w:val="00D604CF"/>
    <w:rsid w:val="00D6595B"/>
    <w:rsid w:val="00D67FB0"/>
    <w:rsid w:val="00D708B5"/>
    <w:rsid w:val="00D929C3"/>
    <w:rsid w:val="00D94CB6"/>
    <w:rsid w:val="00D956C1"/>
    <w:rsid w:val="00DB7773"/>
    <w:rsid w:val="00DE2DE4"/>
    <w:rsid w:val="00E01AD2"/>
    <w:rsid w:val="00E20481"/>
    <w:rsid w:val="00E221A8"/>
    <w:rsid w:val="00E25090"/>
    <w:rsid w:val="00E27E02"/>
    <w:rsid w:val="00E30233"/>
    <w:rsid w:val="00E31BFF"/>
    <w:rsid w:val="00E42E93"/>
    <w:rsid w:val="00E60726"/>
    <w:rsid w:val="00E7218A"/>
    <w:rsid w:val="00E82FF8"/>
    <w:rsid w:val="00EA19F8"/>
    <w:rsid w:val="00ED0223"/>
    <w:rsid w:val="00ED1309"/>
    <w:rsid w:val="00F03C73"/>
    <w:rsid w:val="00F11977"/>
    <w:rsid w:val="00F17857"/>
    <w:rsid w:val="00F205F5"/>
    <w:rsid w:val="00F217DF"/>
    <w:rsid w:val="00F31AAD"/>
    <w:rsid w:val="00F36CDA"/>
    <w:rsid w:val="00F43128"/>
    <w:rsid w:val="00F50A70"/>
    <w:rsid w:val="00F52762"/>
    <w:rsid w:val="00F54364"/>
    <w:rsid w:val="00F555FB"/>
    <w:rsid w:val="00F71D26"/>
    <w:rsid w:val="00F77FFA"/>
    <w:rsid w:val="00FA17F7"/>
    <w:rsid w:val="00FB7EB3"/>
    <w:rsid w:val="00FD3616"/>
    <w:rsid w:val="00FE1A91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9956"/>
  <w15:docId w15:val="{9DFD1FCB-E676-47F5-AB30-005C217A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1">
    <w:name w:val="Table Grid Light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1">
    <w:name w:val="Grid Table 1 Light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1">
    <w:name w:val="Grid Table 1 Light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1">
    <w:name w:val="Grid Table 2 - Accent 1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1">
    <w:name w:val="Grid Table 2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1">
    <w:name w:val="Grid Table 2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1">
    <w:name w:val="Grid Table 2 - Accent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1">
    <w:name w:val="Grid Table 2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1">
    <w:name w:val="Grid Table 2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1">
    <w:name w:val="Grid Table 3 - Accent 1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1">
    <w:name w:val="Grid Table 3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1">
    <w:name w:val="Grid Table 3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1">
    <w:name w:val="Grid Table 3 - Accent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1">
    <w:name w:val="Grid Table 3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1">
    <w:name w:val="Grid Table 3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1">
    <w:name w:val="Grid Table 4 - Accent 1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1">
    <w:name w:val="Grid Table 4 - Accent 2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1">
    <w:name w:val="Grid Table 4 - Accent 3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1">
    <w:name w:val="Grid Table 4 - Accent 4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1">
    <w:name w:val="Grid Table 4 - Accent 5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1">
    <w:name w:val="Grid Table 4 - Accent 6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1">
    <w:name w:val="Grid Table 5 Dark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1">
    <w:name w:val="Grid Table 5 Dark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1">
    <w:name w:val="Grid Table 5 Dark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1">
    <w:name w:val="Grid Table 5 Dark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1">
    <w:name w:val="List Table 1 Light - Accent 1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1">
    <w:name w:val="List Table 1 Light - Accent 2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1">
    <w:name w:val="List Table 1 Light - Accent 3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1">
    <w:name w:val="List Table 1 Light - Accent 4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1">
    <w:name w:val="List Table 1 Light - Accent 5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1">
    <w:name w:val="List Table 1 Light - Accent 6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1">
    <w:name w:val="List Table 2 - Accent 1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1">
    <w:name w:val="List Table 2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1">
    <w:name w:val="List Table 2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1">
    <w:name w:val="List Table 2 - Accent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1">
    <w:name w:val="List Table 2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1">
    <w:name w:val="List Table 2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1">
    <w:name w:val="List Table 3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1">
    <w:name w:val="List Table 3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1">
    <w:name w:val="List Table 4 - Accent 1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1">
    <w:name w:val="List Table 4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1">
    <w:name w:val="List Table 4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1">
    <w:name w:val="List Table 4 - Accent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1">
    <w:name w:val="List Table 4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1">
    <w:name w:val="List Table 4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1">
    <w:name w:val="List Table 5 Dark - Accent 1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1">
    <w:name w:val="List Table 5 Dark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1">
    <w:name w:val="List Table 5 Dark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1">
    <w:name w:val="List Table 5 Dark - Accent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1">
    <w:name w:val="List Table 5 Dark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1">
    <w:name w:val="List Table 5 Dark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customStyle="1" w:styleId="docdata">
    <w:name w:val="docdata"/>
    <w:aliases w:val="docy,v5,2206,bqiaagaaeyqcaaagiaiaaaoobwaabzwhaaaaaaaaaaaaaaaaaaaaaaaaaaaaaaaaaaaaaaaaaaaaaaaaaaaaaaaaaaaaaaaaaaaaaaaaaaaaaaaaaaaaaaaaaaaaaaaaaaaaaaaaaaaaaaaaaaaaaaaaaaaaaaaaaaaaaaaaaaaaaaaaaaaaaaaaaaaaaaaaaaaaaaaaaaaaaaaaaaaaaaaaaaaaaaaaaaaaaaaa"/>
    <w:basedOn w:val="Normalny"/>
    <w:rsid w:val="001B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B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AA45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uzanna.kowalewska@dotrelations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leonardo-hote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SaoCUrlKHro3qmrjxrMK9NDJWQ==">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B7969BE-4105-4CC9-A1F1-F304B56B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Kowalewska</dc:creator>
  <cp:keywords/>
  <dc:description/>
  <cp:lastModifiedBy>Zuzanna Kowalewska</cp:lastModifiedBy>
  <cp:revision>13</cp:revision>
  <dcterms:created xsi:type="dcterms:W3CDTF">2024-02-06T15:54:00Z</dcterms:created>
  <dcterms:modified xsi:type="dcterms:W3CDTF">2024-02-22T08:36:00Z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0x010100D07971121CAFA94C99FEDCCDE2636F61</vt:lpwstr>
  </property>
</Properties>
</file>